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2143A3">
      <w:pPr>
        <w:pStyle w:val="pc"/>
      </w:pPr>
      <w:bookmarkStart w:id="0" w:name="_GoBack"/>
      <w:bookmarkEnd w:id="0"/>
      <w:r>
        <w:rPr>
          <w:rStyle w:val="s1"/>
        </w:rPr>
        <w:t>Закон Республики Казахстан от 6 июля 2004 года № 573-II</w:t>
      </w:r>
      <w:r>
        <w:br/>
      </w:r>
      <w:r>
        <w:rPr>
          <w:rStyle w:val="s1"/>
        </w:rPr>
        <w:t>О кредитных бюро и формировании кредитных историй в Республике Казахстан</w:t>
      </w:r>
    </w:p>
    <w:p w:rsidR="00000000" w:rsidRDefault="002143A3">
      <w:pPr>
        <w:pStyle w:val="pc"/>
      </w:pPr>
      <w:r>
        <w:rPr>
          <w:rStyle w:val="s3"/>
        </w:rPr>
        <w:t xml:space="preserve">(с </w:t>
      </w:r>
      <w:hyperlink r:id="rId7" w:history="1">
        <w:r>
          <w:rPr>
            <w:rStyle w:val="a4"/>
            <w:i/>
            <w:iCs/>
          </w:rPr>
          <w:t>изменениями и дополнениями</w:t>
        </w:r>
      </w:hyperlink>
      <w:r>
        <w:rPr>
          <w:rStyle w:val="s3"/>
        </w:rPr>
        <w:t xml:space="preserve"> по состоянию на 15.09.2025 г.)</w:t>
      </w:r>
    </w:p>
    <w:p w:rsidR="00000000" w:rsidRDefault="002143A3">
      <w:pPr>
        <w:pStyle w:val="pc"/>
      </w:pPr>
      <w:r>
        <w:t> </w:t>
      </w:r>
    </w:p>
    <w:bookmarkStart w:id="1" w:name="ContentStart"/>
    <w:bookmarkEnd w:id="1"/>
    <w:p w:rsidR="00000000" w:rsidRDefault="002143A3">
      <w:pPr>
        <w:pStyle w:val="pji"/>
      </w:pPr>
      <w:r>
        <w:rPr>
          <w:rStyle w:val="s9"/>
        </w:rPr>
        <w:fldChar w:fldCharType="begin"/>
      </w:r>
      <w:r>
        <w:rPr>
          <w:rStyle w:val="s9"/>
        </w:rPr>
        <w:instrText xml:space="preserve"> </w:instrText>
      </w:r>
      <w:r>
        <w:rPr>
          <w:rStyle w:val="s9"/>
        </w:rPr>
        <w:instrText>HYPERLINK "" \l "sub10000"</w:instrText>
      </w:r>
      <w:r>
        <w:rPr>
          <w:rStyle w:val="s9"/>
        </w:rPr>
        <w:instrText xml:space="preserve"> </w:instrText>
      </w:r>
      <w:r>
        <w:rPr>
          <w:rStyle w:val="s9"/>
        </w:rPr>
        <w:fldChar w:fldCharType="separate"/>
      </w:r>
      <w:r>
        <w:rPr>
          <w:rStyle w:val="a4"/>
          <w:i/>
          <w:iCs/>
        </w:rPr>
        <w:t>Глава 1. Общие положения</w:t>
      </w:r>
      <w:r>
        <w:rPr>
          <w:rStyle w:val="s9"/>
        </w:rPr>
        <w:fldChar w:fldCharType="end"/>
      </w:r>
    </w:p>
    <w:p w:rsidR="00000000" w:rsidRDefault="002143A3">
      <w:pPr>
        <w:pStyle w:val="pj"/>
        <w:ind w:left="1843" w:hanging="1276"/>
      </w:pPr>
      <w:hyperlink w:anchor="sub10000" w:history="1">
        <w:r>
          <w:rPr>
            <w:rStyle w:val="a4"/>
            <w:i/>
            <w:iCs/>
          </w:rPr>
          <w:t>Статья 1. Основные понятия, используемые в настоящем Законе</w:t>
        </w:r>
      </w:hyperlink>
    </w:p>
    <w:p w:rsidR="00000000" w:rsidRDefault="002143A3">
      <w:pPr>
        <w:pStyle w:val="pj"/>
        <w:ind w:left="1843" w:hanging="1276"/>
      </w:pPr>
      <w:hyperlink w:anchor="sub20000" w:history="1">
        <w:r>
          <w:rPr>
            <w:rStyle w:val="a4"/>
            <w:i/>
            <w:iCs/>
          </w:rPr>
          <w:t>Статья 2. Законодательство Республики Казахстан о кредитных бюро и формировани</w:t>
        </w:r>
        <w:r>
          <w:rPr>
            <w:rStyle w:val="a4"/>
            <w:i/>
            <w:iCs/>
          </w:rPr>
          <w:t>и кредитных историй</w:t>
        </w:r>
      </w:hyperlink>
    </w:p>
    <w:p w:rsidR="00000000" w:rsidRDefault="002143A3">
      <w:pPr>
        <w:pStyle w:val="pj"/>
        <w:ind w:left="1843" w:hanging="1276"/>
      </w:pPr>
      <w:hyperlink w:anchor="sub2010000" w:history="1">
        <w:r>
          <w:rPr>
            <w:rStyle w:val="a4"/>
            <w:i/>
            <w:iCs/>
          </w:rPr>
          <w:t>Статья 2-1. Основные цель, задачи и принципы государственного регулирования в сфере деятельности кредитных бюро и формирования кредитных историй</w:t>
        </w:r>
      </w:hyperlink>
    </w:p>
    <w:p w:rsidR="00000000" w:rsidRDefault="002143A3">
      <w:pPr>
        <w:pStyle w:val="pj"/>
        <w:ind w:left="1843" w:hanging="1276"/>
      </w:pPr>
      <w:hyperlink w:anchor="sub30000" w:history="1">
        <w:r>
          <w:rPr>
            <w:rStyle w:val="a4"/>
            <w:i/>
            <w:iCs/>
          </w:rPr>
          <w:t>Статья 3. Принципы формиров</w:t>
        </w:r>
        <w:r>
          <w:rPr>
            <w:rStyle w:val="a4"/>
            <w:i/>
            <w:iCs/>
          </w:rPr>
          <w:t>ания кредитных историй и использования информации</w:t>
        </w:r>
      </w:hyperlink>
    </w:p>
    <w:p w:rsidR="00000000" w:rsidRDefault="002143A3">
      <w:pPr>
        <w:pStyle w:val="pj"/>
        <w:ind w:left="1843" w:hanging="1843"/>
      </w:pPr>
      <w:hyperlink w:anchor="sub40000" w:history="1">
        <w:r>
          <w:rPr>
            <w:rStyle w:val="a4"/>
            <w:i/>
            <w:iCs/>
          </w:rPr>
          <w:t>Глава 2. Государственное регулирование, контроль и надзор в сфере деятельности кредитных бюро и формирования кредитных историй</w:t>
        </w:r>
      </w:hyperlink>
    </w:p>
    <w:p w:rsidR="00000000" w:rsidRDefault="002143A3">
      <w:pPr>
        <w:pStyle w:val="pj"/>
        <w:ind w:left="1843" w:hanging="1276"/>
      </w:pPr>
      <w:hyperlink w:anchor="sub40000" w:history="1">
        <w:r>
          <w:rPr>
            <w:rStyle w:val="a4"/>
            <w:i/>
            <w:iCs/>
          </w:rPr>
          <w:t>Статья 4. Государ</w:t>
        </w:r>
        <w:r>
          <w:rPr>
            <w:rStyle w:val="a4"/>
            <w:i/>
            <w:iCs/>
          </w:rPr>
          <w:t>ственные органы, осуществляющие регулирование, контроль и надзор за деятельностью кредитных бюро, контроль за деятельностью поставщиков информации и получателей кредитных отчетов</w:t>
        </w:r>
      </w:hyperlink>
    </w:p>
    <w:p w:rsidR="00000000" w:rsidRDefault="002143A3">
      <w:pPr>
        <w:pStyle w:val="pj"/>
        <w:ind w:left="1843" w:hanging="1276"/>
      </w:pPr>
      <w:hyperlink w:anchor="sub50000" w:history="1">
        <w:r>
          <w:rPr>
            <w:rStyle w:val="a4"/>
            <w:i/>
            <w:iCs/>
          </w:rPr>
          <w:t xml:space="preserve">Статья 5. Полномочия уполномоченного органа и </w:t>
        </w:r>
        <w:r>
          <w:rPr>
            <w:rStyle w:val="a4"/>
            <w:i/>
            <w:iCs/>
          </w:rPr>
          <w:t xml:space="preserve">Национального Банка Республики Казахстан по принятию нормативных правовых актов </w:t>
        </w:r>
      </w:hyperlink>
    </w:p>
    <w:p w:rsidR="00000000" w:rsidRDefault="002143A3">
      <w:pPr>
        <w:pStyle w:val="pji"/>
      </w:pPr>
      <w:hyperlink w:anchor="sub60000" w:history="1">
        <w:r>
          <w:rPr>
            <w:rStyle w:val="a4"/>
            <w:i/>
            <w:iCs/>
          </w:rPr>
          <w:t>Глава 3. Создание, осуществление и прекращение деятельности кредитных бюро</w:t>
        </w:r>
      </w:hyperlink>
    </w:p>
    <w:p w:rsidR="00000000" w:rsidRDefault="002143A3">
      <w:pPr>
        <w:pStyle w:val="pj"/>
        <w:ind w:left="1843" w:hanging="1276"/>
      </w:pPr>
      <w:hyperlink w:anchor="sub60000" w:history="1">
        <w:r>
          <w:rPr>
            <w:rStyle w:val="a4"/>
            <w:i/>
            <w:iCs/>
          </w:rPr>
          <w:t>Статья 6. Кредитные бюро</w:t>
        </w:r>
      </w:hyperlink>
    </w:p>
    <w:p w:rsidR="00000000" w:rsidRDefault="002143A3">
      <w:pPr>
        <w:pStyle w:val="pj"/>
        <w:ind w:left="1843" w:hanging="1276"/>
      </w:pPr>
      <w:hyperlink w:anchor="sub70000" w:history="1">
        <w:r>
          <w:rPr>
            <w:rStyle w:val="a4"/>
            <w:i/>
            <w:iCs/>
          </w:rPr>
          <w:t>Статья 7. Виды деятельности, осуществляемые кредитными бюро</w:t>
        </w:r>
      </w:hyperlink>
    </w:p>
    <w:p w:rsidR="00000000" w:rsidRDefault="002143A3">
      <w:pPr>
        <w:pStyle w:val="pj"/>
        <w:ind w:left="1843" w:hanging="1276"/>
      </w:pPr>
      <w:hyperlink w:anchor="sub7010000" w:history="1">
        <w:r>
          <w:rPr>
            <w:rStyle w:val="a4"/>
            <w:i/>
            <w:iCs/>
          </w:rPr>
          <w:t>Статья 7-1. Кредитный скоринг</w:t>
        </w:r>
      </w:hyperlink>
    </w:p>
    <w:p w:rsidR="00000000" w:rsidRDefault="002143A3">
      <w:pPr>
        <w:pStyle w:val="pj"/>
        <w:ind w:left="1843" w:hanging="1276"/>
      </w:pPr>
      <w:hyperlink w:anchor="sub80000" w:history="1">
        <w:r>
          <w:rPr>
            <w:rStyle w:val="a4"/>
            <w:i/>
            <w:iCs/>
          </w:rPr>
          <w:t>Статья 8. Требования к кредитным бюро по защите и обеспечению сохранности базы данны</w:t>
        </w:r>
        <w:r>
          <w:rPr>
            <w:rStyle w:val="a4"/>
            <w:i/>
            <w:iCs/>
          </w:rPr>
          <w:t>х кредитных историй, используемых информационных систем и помещениям</w:t>
        </w:r>
      </w:hyperlink>
    </w:p>
    <w:p w:rsidR="00000000" w:rsidRDefault="002143A3">
      <w:pPr>
        <w:pStyle w:val="pj"/>
        <w:ind w:left="1843" w:hanging="1276"/>
      </w:pPr>
      <w:hyperlink w:anchor="sub8010000" w:history="1">
        <w:r>
          <w:rPr>
            <w:rStyle w:val="a4"/>
            <w:i/>
            <w:iCs/>
          </w:rPr>
          <w:t xml:space="preserve">Статья 8-1 . Порядок создания кредитного бюро </w:t>
        </w:r>
      </w:hyperlink>
    </w:p>
    <w:p w:rsidR="00000000" w:rsidRDefault="002143A3">
      <w:pPr>
        <w:pStyle w:val="pj"/>
        <w:ind w:left="1843" w:hanging="1276"/>
      </w:pPr>
      <w:hyperlink w:anchor="sub90000" w:history="1">
        <w:r>
          <w:rPr>
            <w:rStyle w:val="a4"/>
            <w:i/>
            <w:iCs/>
          </w:rPr>
          <w:t>Статья 9. </w:t>
        </w:r>
        <w:r>
          <w:rPr>
            <w:rStyle w:val="a4"/>
            <w:i/>
            <w:iCs/>
          </w:rPr>
          <w:t>Документы, необходимые для получения разрешения, и сроки их рассмотрения</w:t>
        </w:r>
      </w:hyperlink>
    </w:p>
    <w:p w:rsidR="00000000" w:rsidRDefault="002143A3">
      <w:pPr>
        <w:pStyle w:val="pj"/>
        <w:ind w:left="1843" w:hanging="1276"/>
      </w:pPr>
      <w:hyperlink w:anchor="sub100000" w:history="1">
        <w:r>
          <w:rPr>
            <w:rStyle w:val="a4"/>
            <w:i/>
            <w:iCs/>
          </w:rPr>
          <w:t>Статья 10. Отказ в выдаче разрешения</w:t>
        </w:r>
      </w:hyperlink>
    </w:p>
    <w:p w:rsidR="00000000" w:rsidRDefault="002143A3">
      <w:pPr>
        <w:pStyle w:val="pj"/>
        <w:ind w:left="1843" w:hanging="1276"/>
      </w:pPr>
      <w:hyperlink w:anchor="sub110000" w:history="1">
        <w:r>
          <w:rPr>
            <w:rStyle w:val="a4"/>
            <w:i/>
            <w:iCs/>
          </w:rPr>
          <w:t>Статья 11. Письменное предписание и санкции</w:t>
        </w:r>
      </w:hyperlink>
    </w:p>
    <w:p w:rsidR="00000000" w:rsidRDefault="002143A3">
      <w:pPr>
        <w:pStyle w:val="pj"/>
        <w:ind w:left="1843" w:hanging="1276"/>
      </w:pPr>
      <w:hyperlink w:anchor="sub120000" w:history="1">
        <w:r>
          <w:rPr>
            <w:rStyle w:val="a4"/>
            <w:i/>
            <w:iCs/>
          </w:rPr>
          <w:t>Статья</w:t>
        </w:r>
        <w:r>
          <w:rPr>
            <w:rStyle w:val="a4"/>
            <w:i/>
            <w:iCs/>
          </w:rPr>
          <w:t> 12. Приостановление действия разрешения</w:t>
        </w:r>
      </w:hyperlink>
    </w:p>
    <w:p w:rsidR="00000000" w:rsidRDefault="002143A3">
      <w:pPr>
        <w:pStyle w:val="pj"/>
        <w:ind w:left="1843" w:hanging="1276"/>
      </w:pPr>
      <w:hyperlink w:anchor="sub130000" w:history="1">
        <w:r>
          <w:rPr>
            <w:rStyle w:val="a4"/>
            <w:i/>
            <w:iCs/>
          </w:rPr>
          <w:t>Статья 13. Лишение разрешения</w:t>
        </w:r>
      </w:hyperlink>
    </w:p>
    <w:p w:rsidR="00000000" w:rsidRDefault="002143A3">
      <w:pPr>
        <w:pStyle w:val="pj"/>
        <w:ind w:left="1843" w:hanging="1276"/>
      </w:pPr>
      <w:hyperlink w:anchor="sub140000" w:history="1">
        <w:r>
          <w:rPr>
            <w:rStyle w:val="a4"/>
            <w:i/>
            <w:iCs/>
          </w:rPr>
          <w:t>Статья 14. Хранение документов и информации кредитного бюро</w:t>
        </w:r>
      </w:hyperlink>
    </w:p>
    <w:p w:rsidR="00000000" w:rsidRDefault="002143A3">
      <w:pPr>
        <w:pStyle w:val="pj"/>
        <w:ind w:left="1843" w:hanging="1276"/>
      </w:pPr>
      <w:hyperlink w:anchor="sub150000" w:history="1">
        <w:r>
          <w:rPr>
            <w:rStyle w:val="a4"/>
            <w:i/>
            <w:iCs/>
          </w:rPr>
          <w:t>Статья 15. Реорганизация и ли</w:t>
        </w:r>
        <w:r>
          <w:rPr>
            <w:rStyle w:val="a4"/>
            <w:i/>
            <w:iCs/>
          </w:rPr>
          <w:t>квидация кредитных бюро</w:t>
        </w:r>
      </w:hyperlink>
    </w:p>
    <w:p w:rsidR="00000000" w:rsidRDefault="002143A3">
      <w:pPr>
        <w:pStyle w:val="pji"/>
      </w:pPr>
      <w:hyperlink w:anchor="sub160000" w:history="1">
        <w:r>
          <w:rPr>
            <w:rStyle w:val="a4"/>
            <w:i/>
            <w:iCs/>
          </w:rPr>
          <w:t>Глава 4. Права и обязанности участников системы формирования кредитных историй и их использования</w:t>
        </w:r>
      </w:hyperlink>
    </w:p>
    <w:p w:rsidR="00000000" w:rsidRDefault="002143A3">
      <w:pPr>
        <w:pStyle w:val="pj"/>
        <w:ind w:left="1843" w:hanging="1276"/>
      </w:pPr>
      <w:hyperlink w:anchor="sub160000" w:history="1">
        <w:r>
          <w:rPr>
            <w:rStyle w:val="a4"/>
            <w:i/>
            <w:iCs/>
          </w:rPr>
          <w:t>Статья 16. Права кредитного бюро</w:t>
        </w:r>
      </w:hyperlink>
    </w:p>
    <w:p w:rsidR="00000000" w:rsidRDefault="002143A3">
      <w:pPr>
        <w:pStyle w:val="pj"/>
        <w:ind w:left="1843" w:hanging="1276"/>
      </w:pPr>
      <w:hyperlink w:anchor="sub170000" w:history="1">
        <w:r>
          <w:rPr>
            <w:rStyle w:val="a4"/>
            <w:i/>
            <w:iCs/>
          </w:rPr>
          <w:t>Стать</w:t>
        </w:r>
        <w:r>
          <w:rPr>
            <w:rStyle w:val="a4"/>
            <w:i/>
            <w:iCs/>
          </w:rPr>
          <w:t>я 17. Обязанности кредитного бюро</w:t>
        </w:r>
      </w:hyperlink>
    </w:p>
    <w:p w:rsidR="00000000" w:rsidRDefault="002143A3">
      <w:pPr>
        <w:pStyle w:val="pj"/>
        <w:ind w:left="1843" w:hanging="1276"/>
      </w:pPr>
      <w:hyperlink w:anchor="sub180000" w:history="1">
        <w:r>
          <w:rPr>
            <w:rStyle w:val="a4"/>
            <w:i/>
            <w:iCs/>
          </w:rPr>
          <w:t>Статья 18. Поставщики информации</w:t>
        </w:r>
      </w:hyperlink>
    </w:p>
    <w:p w:rsidR="00000000" w:rsidRDefault="002143A3">
      <w:pPr>
        <w:pStyle w:val="pj"/>
        <w:ind w:left="1843" w:hanging="1276"/>
      </w:pPr>
      <w:hyperlink w:anchor="sub190000" w:history="1">
        <w:r>
          <w:rPr>
            <w:rStyle w:val="a4"/>
            <w:i/>
            <w:iCs/>
          </w:rPr>
          <w:t>Статья 19. Права и обязанности поставщика информации</w:t>
        </w:r>
      </w:hyperlink>
    </w:p>
    <w:p w:rsidR="00000000" w:rsidRDefault="002143A3">
      <w:pPr>
        <w:pStyle w:val="pj"/>
        <w:ind w:left="1843" w:hanging="1276"/>
      </w:pPr>
      <w:hyperlink w:anchor="sub200000" w:history="1">
        <w:r>
          <w:rPr>
            <w:rStyle w:val="a4"/>
            <w:i/>
            <w:iCs/>
          </w:rPr>
          <w:t>Статья 20. Получатели кредитных отчетов</w:t>
        </w:r>
      </w:hyperlink>
    </w:p>
    <w:p w:rsidR="00000000" w:rsidRDefault="002143A3">
      <w:pPr>
        <w:pStyle w:val="pj"/>
        <w:ind w:left="1843" w:hanging="1276"/>
      </w:pPr>
      <w:hyperlink w:anchor="sub210000" w:history="1">
        <w:r>
          <w:rPr>
            <w:rStyle w:val="a4"/>
            <w:i/>
            <w:iCs/>
          </w:rPr>
          <w:t>Статья 21. Права и обязанности получателя кредитного отчета</w:t>
        </w:r>
      </w:hyperlink>
    </w:p>
    <w:p w:rsidR="00000000" w:rsidRDefault="002143A3">
      <w:pPr>
        <w:pStyle w:val="pj"/>
        <w:ind w:left="1843" w:hanging="1276"/>
      </w:pPr>
      <w:hyperlink w:anchor="sub220000" w:history="1">
        <w:r>
          <w:rPr>
            <w:rStyle w:val="a4"/>
            <w:i/>
            <w:iCs/>
          </w:rPr>
          <w:t>Статья 22. Права субъекта кредитной истории</w:t>
        </w:r>
      </w:hyperlink>
    </w:p>
    <w:p w:rsidR="00000000" w:rsidRDefault="002143A3">
      <w:pPr>
        <w:pStyle w:val="pji"/>
      </w:pPr>
      <w:hyperlink w:anchor="sub230000" w:history="1">
        <w:r>
          <w:rPr>
            <w:rStyle w:val="a4"/>
            <w:i/>
            <w:iCs/>
          </w:rPr>
          <w:t>Глава 5. Предоставление информации в кредитные бюро</w:t>
        </w:r>
      </w:hyperlink>
    </w:p>
    <w:p w:rsidR="00000000" w:rsidRDefault="002143A3">
      <w:pPr>
        <w:pStyle w:val="pj"/>
        <w:ind w:left="1843" w:hanging="1276"/>
      </w:pPr>
      <w:hyperlink w:anchor="sub230000" w:history="1">
        <w:r>
          <w:rPr>
            <w:rStyle w:val="a4"/>
            <w:i/>
            <w:iCs/>
          </w:rPr>
          <w:t>Статья 23. Общие условия предоставления информации в кредитные бюро</w:t>
        </w:r>
      </w:hyperlink>
    </w:p>
    <w:p w:rsidR="00000000" w:rsidRDefault="002143A3">
      <w:pPr>
        <w:pStyle w:val="pj"/>
        <w:ind w:left="1843" w:hanging="1276"/>
      </w:pPr>
      <w:hyperlink w:anchor="sub240000" w:history="1">
        <w:r>
          <w:rPr>
            <w:rStyle w:val="a4"/>
            <w:i/>
            <w:iCs/>
          </w:rPr>
          <w:t>Статья 24. Информация, предоставляемая в кредитные бюро</w:t>
        </w:r>
      </w:hyperlink>
    </w:p>
    <w:p w:rsidR="00000000" w:rsidRDefault="002143A3">
      <w:pPr>
        <w:pStyle w:val="pj"/>
        <w:ind w:left="1843" w:hanging="1276"/>
      </w:pPr>
      <w:hyperlink w:anchor="sub250000" w:history="1">
        <w:r>
          <w:rPr>
            <w:rStyle w:val="a4"/>
            <w:i/>
            <w:iCs/>
          </w:rPr>
          <w:t>Статья 25. Оформление согласия субъе</w:t>
        </w:r>
        <w:r>
          <w:rPr>
            <w:rStyle w:val="a4"/>
            <w:i/>
            <w:iCs/>
          </w:rPr>
          <w:t>кта кредитной истории на предоставление информации и выдачу кредитного отчета</w:t>
        </w:r>
      </w:hyperlink>
    </w:p>
    <w:p w:rsidR="00000000" w:rsidRDefault="002143A3">
      <w:pPr>
        <w:pStyle w:val="pj"/>
        <w:ind w:left="1843" w:hanging="1276"/>
      </w:pPr>
      <w:hyperlink w:anchor="sub260000" w:history="1">
        <w:r>
          <w:rPr>
            <w:rStyle w:val="a4"/>
            <w:i/>
            <w:iCs/>
          </w:rPr>
          <w:t>Статья 26. Основания и цели использования информации и кредитных отчетов</w:t>
        </w:r>
      </w:hyperlink>
    </w:p>
    <w:p w:rsidR="00000000" w:rsidRDefault="002143A3">
      <w:pPr>
        <w:pStyle w:val="pji"/>
      </w:pPr>
      <w:hyperlink w:anchor="sub270000" w:history="1">
        <w:r>
          <w:rPr>
            <w:rStyle w:val="a4"/>
            <w:i/>
            <w:iCs/>
          </w:rPr>
          <w:t>Глава 6. Отношения по формированию кредит</w:t>
        </w:r>
        <w:r>
          <w:rPr>
            <w:rStyle w:val="a4"/>
            <w:i/>
            <w:iCs/>
          </w:rPr>
          <w:t>ных историй и их использованию</w:t>
        </w:r>
      </w:hyperlink>
    </w:p>
    <w:p w:rsidR="00000000" w:rsidRDefault="002143A3">
      <w:pPr>
        <w:pStyle w:val="pj"/>
        <w:ind w:left="1843" w:hanging="1276"/>
      </w:pPr>
      <w:hyperlink w:anchor="sub270000" w:history="1">
        <w:r>
          <w:rPr>
            <w:rStyle w:val="a4"/>
            <w:i/>
            <w:iCs/>
          </w:rPr>
          <w:t>Статья 27. Договоры, заключаемые с поставщиками информации и получателями кредитных отчетов</w:t>
        </w:r>
      </w:hyperlink>
    </w:p>
    <w:p w:rsidR="00000000" w:rsidRDefault="002143A3">
      <w:pPr>
        <w:pStyle w:val="pj"/>
        <w:ind w:left="1843" w:hanging="1276"/>
      </w:pPr>
      <w:hyperlink w:anchor="sub280000" w:history="1">
        <w:r>
          <w:rPr>
            <w:rStyle w:val="a4"/>
            <w:i/>
            <w:iCs/>
          </w:rPr>
          <w:t>Статья 28. Регистрация в кредитном бюро в качестве получателя кредитн</w:t>
        </w:r>
        <w:r>
          <w:rPr>
            <w:rStyle w:val="a4"/>
            <w:i/>
            <w:iCs/>
          </w:rPr>
          <w:t>ого отчета</w:t>
        </w:r>
      </w:hyperlink>
    </w:p>
    <w:p w:rsidR="00000000" w:rsidRDefault="002143A3">
      <w:pPr>
        <w:pStyle w:val="pj"/>
        <w:ind w:left="1843" w:hanging="1276"/>
      </w:pPr>
      <w:hyperlink w:anchor="sub290000" w:history="1">
        <w:r>
          <w:rPr>
            <w:rStyle w:val="a4"/>
            <w:i/>
            <w:iCs/>
          </w:rPr>
          <w:t>Статья 29. Предоставление кредитного отчета</w:t>
        </w:r>
      </w:hyperlink>
    </w:p>
    <w:p w:rsidR="00000000" w:rsidRDefault="002143A3">
      <w:pPr>
        <w:pStyle w:val="pj"/>
        <w:ind w:left="1843" w:hanging="1276"/>
      </w:pPr>
      <w:hyperlink w:anchor="sub300000" w:history="1">
        <w:r>
          <w:rPr>
            <w:rStyle w:val="a4"/>
            <w:i/>
            <w:iCs/>
          </w:rPr>
          <w:t>Статья 30. Оплата услуг по предоставлению информации и кредитных отчетов</w:t>
        </w:r>
      </w:hyperlink>
    </w:p>
    <w:p w:rsidR="00000000" w:rsidRDefault="002143A3">
      <w:pPr>
        <w:pStyle w:val="pji"/>
      </w:pPr>
      <w:hyperlink w:anchor="sub30010000" w:history="1">
        <w:r>
          <w:rPr>
            <w:rStyle w:val="a4"/>
            <w:i/>
            <w:iCs/>
          </w:rPr>
          <w:t>Глава 6-1. Особенности предост</w:t>
        </w:r>
        <w:r>
          <w:rPr>
            <w:rStyle w:val="a4"/>
            <w:i/>
            <w:iCs/>
          </w:rPr>
          <w:t>авления информации и получения кредитного отчета по банковским гарантиям и поручительствам</w:t>
        </w:r>
      </w:hyperlink>
    </w:p>
    <w:p w:rsidR="00000000" w:rsidRDefault="002143A3">
      <w:pPr>
        <w:pStyle w:val="pj"/>
        <w:ind w:left="1843" w:hanging="1276"/>
      </w:pPr>
      <w:hyperlink w:anchor="sub30010000" w:history="1">
        <w:r>
          <w:rPr>
            <w:rStyle w:val="a4"/>
            <w:i/>
            <w:iCs/>
          </w:rPr>
          <w:t>Статья 30-1. Предоставление информации по банковским гарантиям и поручительствам в кредитное бюро</w:t>
        </w:r>
      </w:hyperlink>
    </w:p>
    <w:p w:rsidR="00000000" w:rsidRDefault="002143A3">
      <w:pPr>
        <w:pStyle w:val="pj"/>
        <w:ind w:left="1843" w:hanging="1276"/>
      </w:pPr>
      <w:hyperlink w:anchor="sub30020000" w:history="1">
        <w:r>
          <w:rPr>
            <w:rStyle w:val="a4"/>
            <w:i/>
            <w:iCs/>
          </w:rPr>
          <w:t>Статья 30-2. Формирование кредитного отчета о банковской гарантии и поручительстве</w:t>
        </w:r>
      </w:hyperlink>
    </w:p>
    <w:p w:rsidR="00000000" w:rsidRDefault="002143A3">
      <w:pPr>
        <w:pStyle w:val="pj"/>
        <w:ind w:left="1843" w:hanging="1276"/>
      </w:pPr>
      <w:hyperlink w:anchor="sub30030000" w:history="1">
        <w:r>
          <w:rPr>
            <w:rStyle w:val="a4"/>
            <w:i/>
            <w:iCs/>
          </w:rPr>
          <w:t>Статья 30-3. Порядок представления кредитного отчета о банковской гарантии и поручительстве</w:t>
        </w:r>
      </w:hyperlink>
    </w:p>
    <w:p w:rsidR="00000000" w:rsidRDefault="002143A3">
      <w:pPr>
        <w:pStyle w:val="pji"/>
      </w:pPr>
      <w:hyperlink w:anchor="sub310000" w:history="1">
        <w:r>
          <w:rPr>
            <w:rStyle w:val="a4"/>
            <w:i/>
            <w:iCs/>
          </w:rPr>
          <w:t>Глава 7. Заклю</w:t>
        </w:r>
        <w:r>
          <w:rPr>
            <w:rStyle w:val="a4"/>
            <w:i/>
            <w:iCs/>
          </w:rPr>
          <w:t>чительные положения</w:t>
        </w:r>
      </w:hyperlink>
    </w:p>
    <w:p w:rsidR="00000000" w:rsidRDefault="002143A3">
      <w:pPr>
        <w:pStyle w:val="pj"/>
        <w:ind w:left="1843" w:hanging="1276"/>
      </w:pPr>
      <w:hyperlink w:anchor="sub310000" w:history="1">
        <w:r>
          <w:rPr>
            <w:rStyle w:val="a4"/>
            <w:i/>
            <w:iCs/>
          </w:rPr>
          <w:t>Статья 31. Особенности разрешения споров</w:t>
        </w:r>
      </w:hyperlink>
    </w:p>
    <w:p w:rsidR="00000000" w:rsidRDefault="002143A3">
      <w:pPr>
        <w:pStyle w:val="pj"/>
        <w:ind w:left="1843" w:hanging="1276"/>
      </w:pPr>
      <w:hyperlink w:anchor="sub320000" w:history="1">
        <w:r>
          <w:rPr>
            <w:rStyle w:val="a4"/>
            <w:i/>
            <w:iCs/>
          </w:rPr>
          <w:t>Статья 32. Ответственность за нарушение законодательства Республики Казахстан о кредитных бюро и формировании кредитных историй</w:t>
        </w:r>
      </w:hyperlink>
    </w:p>
    <w:p w:rsidR="00000000" w:rsidRDefault="002143A3">
      <w:pPr>
        <w:pStyle w:val="pji"/>
      </w:pPr>
      <w:bookmarkStart w:id="2" w:name="ContentEnd"/>
      <w:bookmarkEnd w:id="2"/>
      <w:r>
        <w:rPr>
          <w:rStyle w:val="s3"/>
        </w:rPr>
        <w:t> </w:t>
      </w:r>
    </w:p>
    <w:p w:rsidR="00000000" w:rsidRDefault="002143A3">
      <w:pPr>
        <w:pStyle w:val="pj"/>
        <w:spacing w:after="240"/>
      </w:pPr>
      <w:r>
        <w:t>Настоящий Закон определяет правовые, экономические и организационные основы формирования кредитных историй в Республике Казахстан, правовое положение участников системы формирования кредитных историй и их использования, регулирует общественные отношения, с</w:t>
      </w:r>
      <w:r>
        <w:t>вязанные с созданием, осуществлением и прекращением деятельности кредитных бюро, особенности государственного регулирования, контроля и надзора в этой сфере.</w:t>
      </w:r>
    </w:p>
    <w:p w:rsidR="00000000" w:rsidRDefault="002143A3">
      <w:pPr>
        <w:pStyle w:val="pc"/>
        <w:spacing w:after="240"/>
      </w:pPr>
      <w:bookmarkStart w:id="3" w:name="SUB10000"/>
      <w:bookmarkEnd w:id="3"/>
      <w:r>
        <w:rPr>
          <w:rStyle w:val="s1"/>
        </w:rPr>
        <w:t>Глава 1. Общие положения</w:t>
      </w:r>
    </w:p>
    <w:p w:rsidR="00000000" w:rsidRDefault="002143A3">
      <w:pPr>
        <w:pStyle w:val="pji"/>
      </w:pPr>
      <w:r>
        <w:rPr>
          <w:rStyle w:val="s3"/>
        </w:rPr>
        <w:t xml:space="preserve">Статья изложена в редакции </w:t>
      </w:r>
      <w:hyperlink r:id="rId8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27.07.07 г. № 317-III (</w:t>
      </w:r>
      <w:hyperlink r:id="rId9" w:anchor="sub_id=1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  <w:ind w:left="1200" w:hanging="800"/>
      </w:pPr>
      <w:r>
        <w:rPr>
          <w:rStyle w:val="s1"/>
        </w:rPr>
        <w:t>Статья 1. Основные понятия, используемые в настоящем Законе</w:t>
      </w:r>
    </w:p>
    <w:p w:rsidR="00000000" w:rsidRDefault="002143A3">
      <w:pPr>
        <w:pStyle w:val="pj"/>
      </w:pPr>
      <w:r>
        <w:rPr>
          <w:rStyle w:val="s0"/>
        </w:rPr>
        <w:t>В настоящем Законе используются следующие основные понятия:</w:t>
      </w:r>
    </w:p>
    <w:p w:rsidR="00000000" w:rsidRDefault="002143A3">
      <w:pPr>
        <w:pStyle w:val="pj"/>
      </w:pPr>
      <w:r>
        <w:rPr>
          <w:rStyle w:val="s0"/>
        </w:rPr>
        <w:t xml:space="preserve">1) исключен в соответствии с </w:t>
      </w:r>
      <w:hyperlink r:id="rId10" w:anchor="sub_id=3200" w:history="1">
        <w:r>
          <w:rPr>
            <w:rStyle w:val="a4"/>
          </w:rPr>
          <w:t>Законом</w:t>
        </w:r>
      </w:hyperlink>
      <w:r>
        <w:rPr>
          <w:rStyle w:val="s0"/>
        </w:rPr>
        <w:t xml:space="preserve"> РК от 14.07.22 г. № 141-VII </w:t>
      </w:r>
      <w:r>
        <w:rPr>
          <w:rStyle w:val="s3"/>
        </w:rPr>
        <w:t>(</w:t>
      </w:r>
      <w:hyperlink r:id="rId11" w:anchor="sub_id=1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2) договор о предоставлении информации — договор, заключаемый между кредитным бюро и поставщиком информации на условиях и в порядке, предусмотренных настоящим Законом;</w:t>
      </w:r>
    </w:p>
    <w:p w:rsidR="00000000" w:rsidRDefault="002143A3">
      <w:pPr>
        <w:pStyle w:val="pj"/>
      </w:pPr>
      <w:r>
        <w:rPr>
          <w:rStyle w:val="s0"/>
        </w:rPr>
        <w:t>3) поставщик информации — индивидуаль</w:t>
      </w:r>
      <w:r>
        <w:rPr>
          <w:rStyle w:val="s0"/>
        </w:rPr>
        <w:t>ный предприниматель или юридическое лицо, предоставляющие информацию в кредитное бюро;</w:t>
      </w:r>
    </w:p>
    <w:p w:rsidR="00000000" w:rsidRDefault="002143A3">
      <w:pPr>
        <w:pStyle w:val="pj"/>
      </w:pPr>
      <w:r>
        <w:rPr>
          <w:rStyle w:val="s0"/>
        </w:rPr>
        <w:t>4) деятельность поставщика информации по участию в создании и защите базы данных кредитных историй — действия поставщика информации по оформлению (обработке), хранению и</w:t>
      </w:r>
      <w:r>
        <w:rPr>
          <w:rStyle w:val="s0"/>
        </w:rPr>
        <w:t xml:space="preserve"> передаче в кредитные бюро сведений, полученных от субъектов кредитных историй в соответствии с требованиями настоящего Закона;</w:t>
      </w:r>
    </w:p>
    <w:p w:rsidR="00000000" w:rsidRDefault="002143A3">
      <w:pPr>
        <w:pStyle w:val="pji"/>
      </w:pPr>
      <w:r>
        <w:rPr>
          <w:rStyle w:val="s3"/>
        </w:rPr>
        <w:t xml:space="preserve">Подпункт 5 изложен в редакции </w:t>
      </w:r>
      <w:hyperlink r:id="rId12" w:anchor="sub_id=2800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24.</w:t>
      </w:r>
      <w:r>
        <w:rPr>
          <w:rStyle w:val="s3"/>
        </w:rPr>
        <w:t>11.15 г. № 422-V (</w:t>
      </w:r>
      <w:hyperlink r:id="rId13" w:anchor="sub_id=10005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внесены изменения в соответствии с </w:t>
      </w:r>
      <w:hyperlink r:id="rId14" w:anchor="sub_id=6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06.05.17</w:t>
      </w:r>
      <w:r>
        <w:rPr>
          <w:rStyle w:val="s3"/>
        </w:rPr>
        <w:t xml:space="preserve"> г. № 63-VI (</w:t>
      </w:r>
      <w:hyperlink r:id="rId15" w:anchor="sub_id=10005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16" w:anchor="sub_id=20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02.07.18 г. № 168-VI (введены в действие с 1 ян</w:t>
      </w:r>
      <w:r>
        <w:rPr>
          <w:rStyle w:val="s3"/>
        </w:rPr>
        <w:t>варя 2019 г.) (</w:t>
      </w:r>
      <w:hyperlink r:id="rId17" w:anchor="sub_id=10005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18" w:anchor="sub_id=33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</w:t>
      </w:r>
      <w:r>
        <w:rPr>
          <w:rStyle w:val="s3"/>
        </w:rPr>
        <w:t>РК от 03.07.19 г. № 262-VI (введены в действие с 1 января 2020 г.) (</w:t>
      </w:r>
      <w:hyperlink r:id="rId19" w:anchor="sub_id=10005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5) письменное предписание - мера воздействия уполномоченного органа, применяемая к кредит</w:t>
      </w:r>
      <w:r>
        <w:rPr>
          <w:rStyle w:val="s0"/>
        </w:rPr>
        <w:t>ному бюро, организации, осуществляющей микрофинансовую деятельность, коллекторскому агентству;</w:t>
      </w:r>
    </w:p>
    <w:p w:rsidR="00000000" w:rsidRDefault="002143A3">
      <w:pPr>
        <w:pStyle w:val="pji"/>
      </w:pPr>
      <w:r>
        <w:rPr>
          <w:rStyle w:val="s3"/>
        </w:rPr>
        <w:t xml:space="preserve">В подпункт 6 внесены изменения в соответствии с </w:t>
      </w:r>
      <w:hyperlink r:id="rId20" w:anchor="sub_id=20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28.12.11 г. № 524</w:t>
      </w:r>
      <w:r>
        <w:rPr>
          <w:rStyle w:val="s3"/>
        </w:rPr>
        <w:t>-IV (</w:t>
      </w:r>
      <w:hyperlink r:id="rId21" w:anchor="sub_id=10006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6) кредитное бюро — организация, осуществляющая формирование кредитных историй, предоставление кредитных отчетов и оказание иных услуг;</w:t>
      </w:r>
    </w:p>
    <w:p w:rsidR="00000000" w:rsidRDefault="002143A3">
      <w:pPr>
        <w:pStyle w:val="pj"/>
      </w:pPr>
      <w:r>
        <w:rPr>
          <w:rStyle w:val="s0"/>
        </w:rPr>
        <w:t>7) кредитный отч</w:t>
      </w:r>
      <w:r>
        <w:rPr>
          <w:rStyle w:val="s0"/>
        </w:rPr>
        <w:t>ет — форма полной или частичной выдачи информации, содержащейся в кредитной истории;</w:t>
      </w:r>
    </w:p>
    <w:p w:rsidR="00000000" w:rsidRDefault="002143A3">
      <w:pPr>
        <w:pStyle w:val="pj"/>
      </w:pPr>
      <w:r>
        <w:rPr>
          <w:rStyle w:val="s0"/>
        </w:rPr>
        <w:t>8) договор о получении кредитных отчетов — договор, заключаемый между кредитным бюро и получателем кредитных отчетов на условиях и в порядке, предусмотренных настоящим Зак</w:t>
      </w:r>
      <w:r>
        <w:rPr>
          <w:rStyle w:val="s0"/>
        </w:rPr>
        <w:t>оном;</w:t>
      </w:r>
    </w:p>
    <w:p w:rsidR="00000000" w:rsidRDefault="002143A3">
      <w:pPr>
        <w:pStyle w:val="pj"/>
      </w:pPr>
      <w:r>
        <w:rPr>
          <w:rStyle w:val="s0"/>
        </w:rPr>
        <w:t>9) получатель кредитного отчета — лицо, имеющее право на получение кредитного отчета;</w:t>
      </w:r>
    </w:p>
    <w:p w:rsidR="00000000" w:rsidRDefault="002143A3">
      <w:pPr>
        <w:pStyle w:val="pj"/>
      </w:pPr>
      <w:r>
        <w:rPr>
          <w:rStyle w:val="s0"/>
        </w:rPr>
        <w:t>10) предоставление кредитного отчета — деятельность кредитного бюро по выдаче информации, содержащейся в кредитной истории;</w:t>
      </w:r>
    </w:p>
    <w:p w:rsidR="00000000" w:rsidRDefault="002143A3">
      <w:pPr>
        <w:pStyle w:val="pji"/>
      </w:pPr>
      <w:r>
        <w:rPr>
          <w:rStyle w:val="s3"/>
        </w:rPr>
        <w:t>Статья 1 дополнена подпунктом 10-1 в соо</w:t>
      </w:r>
      <w:r>
        <w:rPr>
          <w:rStyle w:val="s3"/>
        </w:rPr>
        <w:t xml:space="preserve">тветствии с </w:t>
      </w:r>
      <w:hyperlink r:id="rId22" w:anchor="sub_id=59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24.05.18 г. № 156-VI</w:t>
      </w:r>
    </w:p>
    <w:p w:rsidR="00000000" w:rsidRDefault="002143A3">
      <w:pPr>
        <w:pStyle w:val="pj"/>
      </w:pPr>
      <w:r>
        <w:rPr>
          <w:rStyle w:val="s0"/>
        </w:rPr>
        <w:t>10-1) кредитный скоринг - оценка кредитоспособности субъекта кредитной истории и вероятности исполнения обязательств по договор</w:t>
      </w:r>
      <w:r>
        <w:rPr>
          <w:rStyle w:val="s0"/>
        </w:rPr>
        <w:t xml:space="preserve">ам займа, ожидаемых кредитных потерь, </w:t>
      </w:r>
      <w:hyperlink r:id="rId23" w:history="1">
        <w:r>
          <w:rPr>
            <w:rStyle w:val="a4"/>
          </w:rPr>
          <w:t>рассчитываемая</w:t>
        </w:r>
      </w:hyperlink>
      <w:r>
        <w:rPr>
          <w:rStyle w:val="s0"/>
        </w:rPr>
        <w:t xml:space="preserve"> с помощью математической и (или) статистической модели, основанной на качественных и количественных характеристиках;</w:t>
      </w:r>
    </w:p>
    <w:p w:rsidR="00000000" w:rsidRDefault="002143A3">
      <w:pPr>
        <w:pStyle w:val="pj"/>
      </w:pPr>
      <w:r>
        <w:rPr>
          <w:rStyle w:val="s0"/>
        </w:rPr>
        <w:t>11) кредитная история</w:t>
      </w:r>
      <w:r>
        <w:rPr>
          <w:rStyle w:val="s0"/>
        </w:rPr>
        <w:t xml:space="preserve"> — совокупность информации о субъекте кредитной истории;</w:t>
      </w:r>
    </w:p>
    <w:p w:rsidR="00000000" w:rsidRDefault="002143A3">
      <w:pPr>
        <w:pStyle w:val="pj"/>
      </w:pPr>
      <w:r>
        <w:rPr>
          <w:rStyle w:val="s0"/>
        </w:rPr>
        <w:t>12) субъект кредитной истории — физическое или юридическое лицо, в отношении которого формируется кредитная история;</w:t>
      </w:r>
    </w:p>
    <w:p w:rsidR="00000000" w:rsidRDefault="002143A3">
      <w:pPr>
        <w:pStyle w:val="pji"/>
      </w:pPr>
      <w:r>
        <w:rPr>
          <w:rStyle w:val="s3"/>
        </w:rPr>
        <w:t xml:space="preserve">В подпункт 13 внесены изменения в соответствии с </w:t>
      </w:r>
      <w:hyperlink r:id="rId24" w:anchor="sub_id=20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28.12.11 г. № 524-IV (</w:t>
      </w:r>
      <w:hyperlink r:id="rId25" w:anchor="sub_id=10013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26" w:anchor="sub_id=33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03.07.19 г. № 262-VI (введены в действие с 1 января 2020 г.) (</w:t>
      </w:r>
      <w:hyperlink r:id="rId27" w:anchor="sub_id=10013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изложен в редакции </w:t>
      </w:r>
      <w:hyperlink r:id="rId28" w:anchor="sub_id=1600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29.06.20 г. № 352-VI (</w:t>
      </w:r>
      <w:hyperlink r:id="rId29" w:anchor="sub_id=10013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30" w:anchor="sub_id=1100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</w:t>
      </w:r>
      <w:r>
        <w:rPr>
          <w:rStyle w:val="s3"/>
        </w:rPr>
        <w:t>РК от 19.06.24 г. № 97-VIII (введен в действие с 20 августа 2024 г.) (</w:t>
      </w:r>
      <w:hyperlink r:id="rId31" w:anchor="sub_id=10013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13) согласие субъекта кредитной истории - разрешение субъекта кредитной истории поставщ</w:t>
      </w:r>
      <w:r>
        <w:rPr>
          <w:rStyle w:val="s0"/>
        </w:rPr>
        <w:t xml:space="preserve">икам информации, указанным в подпунктах 1), 1-1), 2) и 4) </w:t>
      </w:r>
      <w:hyperlink w:anchor="sub180000" w:history="1">
        <w:r>
          <w:rPr>
            <w:rStyle w:val="a4"/>
          </w:rPr>
          <w:t>пункта 1 статьи 18</w:t>
        </w:r>
      </w:hyperlink>
      <w:r>
        <w:rPr>
          <w:rStyle w:val="s0"/>
        </w:rPr>
        <w:t xml:space="preserve"> настоящего Закона, на предоставление информации о нем в кредитные бюро (за исключением кредитного бюро с государственным участием) либо разрешение </w:t>
      </w:r>
      <w:r>
        <w:rPr>
          <w:rStyle w:val="s0"/>
        </w:rPr>
        <w:t>субъекта кредитной истории на выдачу кредитного отчета о нем другим лицам из кредитного бюро, оформляемое в соответствии с требованиями, установленными законодательством Республики Казахстан;</w:t>
      </w:r>
    </w:p>
    <w:p w:rsidR="00000000" w:rsidRDefault="002143A3">
      <w:pPr>
        <w:pStyle w:val="pji"/>
      </w:pPr>
      <w:r>
        <w:rPr>
          <w:rStyle w:val="s3"/>
        </w:rPr>
        <w:t xml:space="preserve">Пункт дополнен подпунктом 13-1 в соответствии с </w:t>
      </w:r>
      <w:hyperlink r:id="rId32" w:anchor="sub_id=20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28.12.11 г. № 524-IV; изложен в редакции </w:t>
      </w:r>
      <w:hyperlink r:id="rId33" w:anchor="sub_id=600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06.05.17 г. № 63-VI (</w:t>
      </w:r>
      <w:hyperlink r:id="rId34" w:anchor="sub_id=1001301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35" w:anchor="sub_id=3200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14.07.22 г. № 141-VII (</w:t>
      </w:r>
      <w:hyperlink r:id="rId36" w:anchor="sub_id=1001301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37" w:anchor="sub_id=2400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30.06.25 г. № 205-VIII (введен в действие с 12 июля 2025 г.) (</w:t>
      </w:r>
      <w:hyperlink r:id="rId38" w:anchor="sub_id=1001301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13-1) согласие субъекта кредитной истории для трансграничного обмена - разрешение субъекта кредитной истории на предоставление информации о нем в уполномоченные организации иностранного государства и (или) на</w:t>
      </w:r>
      <w:r>
        <w:rPr>
          <w:rStyle w:val="s0"/>
        </w:rPr>
        <w:t xml:space="preserve"> получение информации о нем из уполномоченных организаций иностранного государства, оформляемое в письменном виде или в форме электронного документа, удостоверенного посредством электронной цифровой подписи, с учетом необходимости обеспечения идентификации</w:t>
      </w:r>
      <w:r>
        <w:rPr>
          <w:rStyle w:val="s0"/>
        </w:rPr>
        <w:t xml:space="preserve"> данного субъекта кредитной истории в соответствии с законодательством иностранного государства или законодательством Республики Казахстан. Согласие должно быть подписано субъектом кредитной истории собственноручно или иным способом, приравненным в соответ</w:t>
      </w:r>
      <w:r>
        <w:rPr>
          <w:rStyle w:val="s0"/>
        </w:rPr>
        <w:t>ствии с законодательством иностранного государства или законодательством Республики Казахстан к собственноручной подписи;</w:t>
      </w:r>
    </w:p>
    <w:p w:rsidR="00000000" w:rsidRDefault="002143A3">
      <w:pPr>
        <w:pStyle w:val="pji"/>
      </w:pPr>
      <w:r>
        <w:rPr>
          <w:rStyle w:val="s3"/>
        </w:rPr>
        <w:t xml:space="preserve">Пункт дополнен подпунктом 13-2 в соответствии с </w:t>
      </w:r>
      <w:hyperlink r:id="rId39" w:anchor="sub_id=3200" w:history="1">
        <w:r>
          <w:rPr>
            <w:rStyle w:val="a4"/>
            <w:i/>
            <w:iCs/>
          </w:rPr>
          <w:t>Зако</w:t>
        </w:r>
        <w:r>
          <w:rPr>
            <w:rStyle w:val="a4"/>
            <w:i/>
            <w:iCs/>
          </w:rPr>
          <w:t>ном</w:t>
        </w:r>
      </w:hyperlink>
      <w:r>
        <w:rPr>
          <w:rStyle w:val="s3"/>
        </w:rPr>
        <w:t xml:space="preserve"> РК от 14.07.22 г. № 141-VII; внесены изменения в соответствии с </w:t>
      </w:r>
      <w:hyperlink r:id="rId40" w:anchor="sub_id=8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30.12.22 г. № 179-VII (введены в действие с 3 марта 2023 г.) (</w:t>
      </w:r>
      <w:hyperlink r:id="rId41" w:anchor="sub_id=1001302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изложен в редакции </w:t>
      </w:r>
      <w:hyperlink r:id="rId42" w:anchor="sub_id=2400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30.06.25 г. № 205-VIII (введен в действи</w:t>
      </w:r>
      <w:r>
        <w:rPr>
          <w:rStyle w:val="s3"/>
        </w:rPr>
        <w:t>е с 12 июля 2025 г.) (</w:t>
      </w:r>
      <w:hyperlink r:id="rId43" w:anchor="sub_id=1001302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13-2) информация о субъекте кредитной истории (далее - информация) - сведения в отношении субъектов кредитных историй в электронной ф</w:t>
      </w:r>
      <w:r>
        <w:rPr>
          <w:rStyle w:val="s0"/>
        </w:rPr>
        <w:t>орме и на бумажном носителе, передаваемые участниками системы формирования кредитных историй и их использования, при необходимости удостоверяемые посредством электронной цифровой подписи;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подпунктом 13-3 в соответствии с </w:t>
      </w:r>
      <w:hyperlink r:id="rId44" w:anchor="sub_id=24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30.06.25 г. № 205-VIII (введен в действие с 12 июля 2025 г.)</w:t>
      </w:r>
    </w:p>
    <w:p w:rsidR="00000000" w:rsidRDefault="002143A3">
      <w:pPr>
        <w:pStyle w:val="pj"/>
      </w:pPr>
      <w:r>
        <w:rPr>
          <w:rStyle w:val="s0"/>
        </w:rPr>
        <w:t>13-3) негативная информация о субъекте кредитной истории - краткая форма кредитного отчета о субъекте кредитной истор</w:t>
      </w:r>
      <w:r>
        <w:rPr>
          <w:rStyle w:val="s0"/>
        </w:rPr>
        <w:t>ии, содержащая сведения о ликвидации субъекта кредитной истории, являющегося юридическим лицом, по решению суда или о наличии у субъекта кредитной истории просроченной задолженности свыше девяноста календарных дней, или о признании субъекта кредитной истор</w:t>
      </w:r>
      <w:r>
        <w:rPr>
          <w:rStyle w:val="s0"/>
        </w:rPr>
        <w:t xml:space="preserve">ии банкротом в соответствии с </w:t>
      </w:r>
      <w:hyperlink r:id="rId45" w:history="1">
        <w:r>
          <w:rPr>
            <w:rStyle w:val="a4"/>
          </w:rPr>
          <w:t>Законом</w:t>
        </w:r>
      </w:hyperlink>
      <w:r>
        <w:rPr>
          <w:rStyle w:val="s0"/>
        </w:rPr>
        <w:t xml:space="preserve"> Республики Казахстан «О восстановлении платежеспособности и банкротстве граждан Республики Казахстан»;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подпунктом 13-4 в соответствии с </w:t>
      </w:r>
      <w:hyperlink r:id="rId46" w:anchor="sub_id=24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30.06.25 г. № 205-VIII (введен в действие с 31 августа 2025 г.)</w:t>
      </w:r>
    </w:p>
    <w:p w:rsidR="00000000" w:rsidRDefault="002143A3">
      <w:pPr>
        <w:pStyle w:val="pj"/>
      </w:pPr>
      <w:r>
        <w:rPr>
          <w:rStyle w:val="s0"/>
        </w:rPr>
        <w:t>13-4) мониторинг кредитных историй - анализ изменений кредитной истории субъекта кредитной истор</w:t>
      </w:r>
      <w:r>
        <w:rPr>
          <w:rStyle w:val="s0"/>
        </w:rPr>
        <w:t>ии, осуществляемый кредитными бюро на основании информации и сведений, имеющихся в базе данных кредитных историй, иных информационных системах, а также предоставление информации о выявленных изменениях субъекту кредитной истории и (или) получателям кредитн</w:t>
      </w:r>
      <w:r>
        <w:rPr>
          <w:rStyle w:val="s0"/>
        </w:rPr>
        <w:t>ых отчетов;</w:t>
      </w:r>
    </w:p>
    <w:p w:rsidR="00000000" w:rsidRDefault="002143A3">
      <w:pPr>
        <w:pStyle w:val="pj"/>
      </w:pPr>
      <w:r>
        <w:rPr>
          <w:rStyle w:val="s0"/>
        </w:rPr>
        <w:t>14) формирование кредитных историй — действие или совокупность действий, осуществляемых кредитным бюро в отношении информации, полученной им от поставщиков информации в соответствии с настоящим Законом, по ее хранению, обеспечению конфиденциаль</w:t>
      </w:r>
      <w:r>
        <w:rPr>
          <w:rStyle w:val="s0"/>
        </w:rPr>
        <w:t>ности, мониторингу, уточнению и обновлению;</w:t>
      </w:r>
    </w:p>
    <w:p w:rsidR="00000000" w:rsidRDefault="002143A3">
      <w:pPr>
        <w:pStyle w:val="pj"/>
      </w:pPr>
      <w:r>
        <w:rPr>
          <w:rStyle w:val="s0"/>
        </w:rPr>
        <w:t>15) участники системы формирования кредитных историй и их использования — субъекты кредитных историй, поставщики информации, кредитные бюро, получатели кредитных отчетов;</w:t>
      </w:r>
    </w:p>
    <w:p w:rsidR="00000000" w:rsidRDefault="002143A3">
      <w:pPr>
        <w:pStyle w:val="pji"/>
      </w:pPr>
      <w:r>
        <w:rPr>
          <w:rStyle w:val="s3"/>
        </w:rPr>
        <w:t xml:space="preserve">В подпункт 16 внесены изменения в соответствии с </w:t>
      </w:r>
      <w:hyperlink r:id="rId47" w:anchor="sub_id=25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24.11.15 г. № 419-V (</w:t>
      </w:r>
      <w:hyperlink r:id="rId48" w:anchor="sub_id=10016" w:history="1">
        <w:r>
          <w:rPr>
            <w:rStyle w:val="a4"/>
            <w:i/>
            <w:iCs/>
          </w:rPr>
          <w:t>см. ста</w:t>
        </w:r>
        <w:r>
          <w:rPr>
            <w:rStyle w:val="a4"/>
            <w:i/>
            <w:iCs/>
          </w:rPr>
          <w:t>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16) база данных кредитных историй — электронные информационные ресурсы кредитного бюро, основанные на информационных системах и информационных процессах, соответствующих </w:t>
      </w:r>
      <w:hyperlink r:id="rId49" w:history="1">
        <w:r>
          <w:rPr>
            <w:rStyle w:val="a4"/>
          </w:rPr>
          <w:t>требованиям</w:t>
        </w:r>
      </w:hyperlink>
      <w:r>
        <w:rPr>
          <w:rStyle w:val="s0"/>
        </w:rPr>
        <w:t>,</w:t>
      </w:r>
      <w:r>
        <w:rPr>
          <w:rStyle w:val="s0"/>
        </w:rPr>
        <w:t xml:space="preserve"> установленным законодательством Республики Казахстан;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подпунктом 16-1 в соответствии с </w:t>
      </w:r>
      <w:hyperlink r:id="rId50" w:anchor="sub_id=8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23.10.08 г. № 72-IV; изложен в редакции </w:t>
      </w:r>
      <w:hyperlink r:id="rId51" w:anchor="sub_id=3300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29.03.16 г. № 479-V (</w:t>
      </w:r>
      <w:hyperlink r:id="rId52" w:anchor="sub_id=1001601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53" w:anchor="sub_id=1100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19.06.24 г. № 97-VIII (введен в действие с 1 октября 2024 г.) (</w:t>
      </w:r>
      <w:hyperlink r:id="rId54" w:anchor="sub_id=1001601" w:history="1">
        <w:r>
          <w:rPr>
            <w:rStyle w:val="a4"/>
            <w:i/>
            <w:iCs/>
          </w:rPr>
          <w:t>см. стар. ред</w:t>
        </w:r>
        <w:r>
          <w:rPr>
            <w:rStyle w:val="a4"/>
            <w:i/>
            <w:iCs/>
          </w:rPr>
          <w:t>.</w:t>
        </w:r>
      </w:hyperlink>
      <w:r>
        <w:rPr>
          <w:rStyle w:val="s3"/>
        </w:rPr>
        <w:t xml:space="preserve">); </w:t>
      </w:r>
      <w:hyperlink r:id="rId55" w:anchor="sub_id=2400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30.06.25 г. № 205-VIII (введен в действие с 12 июля 2025 г.) (</w:t>
      </w:r>
      <w:hyperlink r:id="rId56" w:anchor="sub_id=1001601" w:history="1">
        <w:r>
          <w:rPr>
            <w:rStyle w:val="a4"/>
            <w:i/>
            <w:iCs/>
          </w:rPr>
          <w:t xml:space="preserve">см. стар. </w:t>
        </w:r>
        <w:r>
          <w:rPr>
            <w:rStyle w:val="a4"/>
            <w:i/>
            <w:iCs/>
          </w:rPr>
          <w:t>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16-1) пользователь кредитной истории - поставщик информации, указанный в подпункте 1) </w:t>
      </w:r>
      <w:hyperlink w:anchor="sub180000" w:history="1">
        <w:r>
          <w:rPr>
            <w:rStyle w:val="a4"/>
          </w:rPr>
          <w:t>пункта 1 статьи 18</w:t>
        </w:r>
      </w:hyperlink>
      <w:r>
        <w:rPr>
          <w:rStyle w:val="s0"/>
        </w:rPr>
        <w:t xml:space="preserve"> настоящего Закона, а также юридическое лицо, зарегистрированное на территории иностранного государства, получивше</w:t>
      </w:r>
      <w:r>
        <w:rPr>
          <w:rStyle w:val="s0"/>
        </w:rPr>
        <w:t>е согласие субъекта кредитной истории для трансграничного обмена в целях оформления кредитных отношений и (или) мониторинга оформленных кредитных отношений;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подпунктом 16-2 в соответствии с </w:t>
      </w:r>
      <w:hyperlink r:id="rId57" w:anchor="sub_id=11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19.06.24 г. № 97-VIII (введен в действие с 1 октября 2024 г.); изложен в редакции </w:t>
      </w:r>
      <w:hyperlink r:id="rId58" w:anchor="sub_id=2400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30.06.25 г. № 205-VIII (введен в</w:t>
      </w:r>
      <w:r>
        <w:rPr>
          <w:rStyle w:val="s3"/>
        </w:rPr>
        <w:t xml:space="preserve"> действие с 12 июля 2025 г.) (</w:t>
      </w:r>
      <w:hyperlink r:id="rId59" w:anchor="sub_id=1001602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16-2) режим реального времени - период времени, в течение которого действие должно быть осуществлено незамедлительно или в ср</w:t>
      </w:r>
      <w:r>
        <w:rPr>
          <w:rStyle w:val="s0"/>
        </w:rPr>
        <w:t>ок, не превышающий одного часа;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подпунктом 16-3 в соответствии с </w:t>
      </w:r>
      <w:hyperlink r:id="rId60" w:anchor="sub_id=24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30.06.25 г. № 205-VIII (введен в действие с 12 июля 2025 г.)</w:t>
      </w:r>
    </w:p>
    <w:p w:rsidR="00000000" w:rsidRDefault="002143A3">
      <w:pPr>
        <w:pStyle w:val="pj"/>
      </w:pPr>
      <w:r>
        <w:rPr>
          <w:rStyle w:val="s0"/>
        </w:rPr>
        <w:t>16-3) заявитель -</w:t>
      </w:r>
      <w:r>
        <w:rPr>
          <w:rStyle w:val="s0"/>
        </w:rPr>
        <w:t xml:space="preserve"> юридическое лицо, представившее в уполномоченный орган документы с целью получения разрешения на право осуществления деятельности кредитного бюро и акта о соответствии кредитного бюро требованиям, предъявляемым к кредитному бюро по защите и обеспечению со</w:t>
      </w:r>
      <w:r>
        <w:rPr>
          <w:rStyle w:val="s0"/>
        </w:rPr>
        <w:t>хранности базы данных кредитных историй, используемых информационных систем и помещений (далее - разрешение);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подпунктом 16-4 в соответствии с </w:t>
      </w:r>
      <w:hyperlink r:id="rId61" w:anchor="sub_id=24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</w:t>
      </w:r>
      <w:r>
        <w:rPr>
          <w:rStyle w:val="s3"/>
        </w:rPr>
        <w:t>30.06.25 г. № 205-VIII (введен в действие с 31 августа 2025 г.)</w:t>
      </w:r>
    </w:p>
    <w:p w:rsidR="00000000" w:rsidRDefault="002143A3">
      <w:pPr>
        <w:pStyle w:val="pj"/>
      </w:pPr>
      <w:r>
        <w:rPr>
          <w:rStyle w:val="s0"/>
        </w:rPr>
        <w:t>16-4) услуги в проактивном режиме - услуги кредитного бюро по уведомлению субъектов кредитной истории о выдаче банковского займа и (или) микрокредита, а также в случаях, предусмотренных подпун</w:t>
      </w:r>
      <w:r>
        <w:rPr>
          <w:rStyle w:val="s0"/>
        </w:rPr>
        <w:t xml:space="preserve">ктом 7) </w:t>
      </w:r>
      <w:hyperlink w:anchor="sub70207" w:history="1">
        <w:r>
          <w:rPr>
            <w:rStyle w:val="a4"/>
          </w:rPr>
          <w:t>пункта 2 статьи 7</w:t>
        </w:r>
      </w:hyperlink>
      <w:r>
        <w:rPr>
          <w:rStyle w:val="s0"/>
        </w:rPr>
        <w:t xml:space="preserve"> настоящего Закона;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подпунктом 16-5 в соответствии с </w:t>
      </w:r>
      <w:hyperlink r:id="rId62" w:anchor="sub_id=24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</w:t>
      </w:r>
      <w:r>
        <w:rPr>
          <w:rStyle w:val="s3"/>
        </w:rPr>
        <w:t>РК от 30.06.25 г. № 205-VIII (введен в действие с 12 июля 2025 г.)</w:t>
      </w:r>
    </w:p>
    <w:p w:rsidR="00000000" w:rsidRDefault="002143A3">
      <w:pPr>
        <w:pStyle w:val="pj"/>
      </w:pPr>
      <w:r>
        <w:rPr>
          <w:rStyle w:val="s0"/>
        </w:rPr>
        <w:t>16-5) трансграничный обмен - обмен сведениями в отношении субъектов кредитных историй с уполномоченными организациями иностранного государства и кредитными бюро на основании соответствующег</w:t>
      </w:r>
      <w:r>
        <w:rPr>
          <w:rStyle w:val="s0"/>
        </w:rPr>
        <w:t>о международного договора и договора о трансграничном обмене;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подпунктом 16-6 в соответствии с </w:t>
      </w:r>
      <w:hyperlink r:id="rId63" w:anchor="sub_id=24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30.06.25 г. № 205-VIII (введен в действие с 12 и</w:t>
      </w:r>
      <w:r>
        <w:rPr>
          <w:rStyle w:val="s3"/>
        </w:rPr>
        <w:t>юля 2025 г.)</w:t>
      </w:r>
    </w:p>
    <w:p w:rsidR="00000000" w:rsidRDefault="002143A3">
      <w:pPr>
        <w:pStyle w:val="pj"/>
      </w:pPr>
      <w:r>
        <w:rPr>
          <w:rStyle w:val="s0"/>
        </w:rPr>
        <w:t>16-6) договор о трансграничном обмене - договор, определяющий условия осуществления трансграничного обмена, порядок и условия взаимодействия уполномоченных организаций иностранных государств и кредитных бюро при осуществлении трансграничного о</w:t>
      </w:r>
      <w:r>
        <w:rPr>
          <w:rStyle w:val="s0"/>
        </w:rPr>
        <w:t>бмена;</w:t>
      </w:r>
    </w:p>
    <w:p w:rsidR="00000000" w:rsidRDefault="002143A3">
      <w:pPr>
        <w:pStyle w:val="pji"/>
      </w:pPr>
      <w:bookmarkStart w:id="4" w:name="SUB10017"/>
      <w:bookmarkEnd w:id="4"/>
      <w:r>
        <w:rPr>
          <w:rStyle w:val="s3"/>
        </w:rPr>
        <w:t xml:space="preserve">Подпункт 17 изложен в редакции </w:t>
      </w:r>
      <w:hyperlink r:id="rId64" w:anchor="sub_id=37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05.07.12 г. № 30-V (</w:t>
      </w:r>
      <w:hyperlink r:id="rId65" w:anchor="sub_id=10017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); внесе</w:t>
      </w:r>
      <w:r>
        <w:rPr>
          <w:rStyle w:val="s3"/>
        </w:rPr>
        <w:t xml:space="preserve">ны изменения в соответствии с </w:t>
      </w:r>
      <w:hyperlink r:id="rId66" w:anchor="sub_id=33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03.07.19 г. № 262-VI (введены в действие с 1 января 2020 г.) (</w:t>
      </w:r>
      <w:hyperlink r:id="rId67" w:anchor="sub_id=10017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17) уполномоченный орган — </w:t>
      </w:r>
      <w:hyperlink r:id="rId68" w:anchor="sub_id=100" w:history="1">
        <w:r>
          <w:rPr>
            <w:rStyle w:val="a4"/>
          </w:rPr>
          <w:t>государственный орган</w:t>
        </w:r>
      </w:hyperlink>
      <w:r>
        <w:rPr>
          <w:rStyle w:val="s0"/>
        </w:rPr>
        <w:t>, осуществляющий государственное регулирование, контроль и надзор финансового рынка и финансовых</w:t>
      </w:r>
      <w:r>
        <w:rPr>
          <w:rStyle w:val="s0"/>
        </w:rPr>
        <w:t xml:space="preserve"> организаций;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подпунктом 17-1 в соответствии с </w:t>
      </w:r>
      <w:hyperlink r:id="rId69" w:anchor="sub_id=24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30.06.25 г. № 205-VIII (введен в действие с 12 июля 2025 г.)</w:t>
      </w:r>
    </w:p>
    <w:p w:rsidR="00000000" w:rsidRDefault="002143A3">
      <w:pPr>
        <w:pStyle w:val="pj"/>
      </w:pPr>
      <w:r>
        <w:rPr>
          <w:rStyle w:val="s0"/>
        </w:rPr>
        <w:t xml:space="preserve">17-1) уполномоченная организация - </w:t>
      </w:r>
      <w:r>
        <w:rPr>
          <w:rStyle w:val="s0"/>
        </w:rPr>
        <w:t>юридическое лицо, которое осуществляет сбор, обработку, хранение кредитных историй и представление кредитных отчетов в соответствии с законодательством иностранного государства;</w:t>
      </w:r>
    </w:p>
    <w:p w:rsidR="00000000" w:rsidRDefault="002143A3">
      <w:pPr>
        <w:pStyle w:val="pj"/>
      </w:pPr>
      <w:r>
        <w:rPr>
          <w:rStyle w:val="s0"/>
        </w:rPr>
        <w:t>18) условные и возможные обязательства — непокрытые аккредитивы, выпущенные ил</w:t>
      </w:r>
      <w:r>
        <w:rPr>
          <w:rStyle w:val="s0"/>
        </w:rPr>
        <w:t>и подтвержденные гарантии, векселя и поручительства.</w:t>
      </w:r>
    </w:p>
    <w:p w:rsidR="00000000" w:rsidRDefault="002143A3">
      <w:pPr>
        <w:pStyle w:val="a3"/>
      </w:pPr>
      <w:r>
        <w:t> </w:t>
      </w:r>
    </w:p>
    <w:p w:rsidR="00000000" w:rsidRDefault="002143A3">
      <w:pPr>
        <w:pStyle w:val="pj"/>
        <w:ind w:left="1200" w:hanging="800"/>
      </w:pPr>
      <w:bookmarkStart w:id="5" w:name="SUB20000"/>
      <w:bookmarkEnd w:id="5"/>
      <w:r>
        <w:rPr>
          <w:rStyle w:val="s1"/>
        </w:rPr>
        <w:t xml:space="preserve">Статья 2. Законодательство Республики Казахстан о кредитных бюро и формировании кредитных историй </w:t>
      </w:r>
    </w:p>
    <w:p w:rsidR="00000000" w:rsidRDefault="002143A3">
      <w:pPr>
        <w:pStyle w:val="pj"/>
      </w:pPr>
      <w:r>
        <w:t>1. Законодательство Республики Казахстан о кредитных бюро и формировании кредитных историй основываетс</w:t>
      </w:r>
      <w:r>
        <w:t xml:space="preserve">я на </w:t>
      </w:r>
      <w:hyperlink r:id="rId70" w:history="1">
        <w:r>
          <w:rPr>
            <w:rStyle w:val="a4"/>
          </w:rPr>
          <w:t>Конституции</w:t>
        </w:r>
      </w:hyperlink>
      <w:r>
        <w:t xml:space="preserve"> Республики Казахстан и состоит из </w:t>
      </w:r>
      <w:hyperlink r:id="rId71" w:history="1">
        <w:r>
          <w:rPr>
            <w:rStyle w:val="a4"/>
          </w:rPr>
          <w:t>Гражданского кодекса</w:t>
        </w:r>
      </w:hyperlink>
      <w:r>
        <w:t xml:space="preserve"> Республики Казахстан, настоящего Закона и иных нормативн</w:t>
      </w:r>
      <w:r>
        <w:t xml:space="preserve">ых правовых актов Республики Казахстан. </w:t>
      </w:r>
    </w:p>
    <w:p w:rsidR="00000000" w:rsidRDefault="002143A3">
      <w:pPr>
        <w:pStyle w:val="pj"/>
      </w:pPr>
      <w:r>
        <w:t>2. Настоящий Закон применяется к отношениям, возникающим при формировании кредитных историй и предоставлении кредитных отчетов, создании, функционировании и прекращении деятельности кредитных бюро, осуществлении дея</w:t>
      </w:r>
      <w:r>
        <w:t>тельности поставщиков информации по участию в создании и защите базы данных кредитных историй. Отношения, подпадающие под сферу действия иных законодательных актов Республики Казахстан, регулируются этими актами в части, не урегулированной настоящим Законо</w:t>
      </w:r>
      <w:r>
        <w:t xml:space="preserve">м. </w:t>
      </w:r>
    </w:p>
    <w:p w:rsidR="00000000" w:rsidRDefault="002143A3">
      <w:pPr>
        <w:pStyle w:val="pji"/>
      </w:pPr>
      <w:r>
        <w:rPr>
          <w:rStyle w:val="s3"/>
        </w:rPr>
        <w:t xml:space="preserve">Статья 2 дополнена пунктом 2-1 в соответствии с </w:t>
      </w:r>
      <w:hyperlink r:id="rId72" w:anchor="sub_id=202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02.07.18 г. № 168-VI; внесены изменения в соответствии с </w:t>
      </w:r>
      <w:hyperlink r:id="rId73" w:anchor="sub_id=332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03.07.19 г. № 262-VI (введены в действие с 1 января 2020 г.) (</w:t>
      </w:r>
      <w:hyperlink r:id="rId74" w:anchor="sub_id=20201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2-1. На кредитные бюро и иные юридические лица, осуществляющие деятельность в рамках введенного в соответствии с </w:t>
      </w:r>
      <w:hyperlink r:id="rId75" w:anchor="sub_id=13030000" w:history="1">
        <w:r>
          <w:rPr>
            <w:rStyle w:val="a4"/>
          </w:rPr>
          <w:t>Законом</w:t>
        </w:r>
      </w:hyperlink>
      <w:r>
        <w:rPr>
          <w:rStyle w:val="s0"/>
        </w:rPr>
        <w:t xml:space="preserve"> Республики Казахстан «О государственном регулиро</w:t>
      </w:r>
      <w:r>
        <w:rPr>
          <w:rStyle w:val="s0"/>
        </w:rPr>
        <w:t>вании, контроле и надзоре финансового рынка и финансовых организаций» особого режима регулирования, нормы настоящего Закона и нормативных правовых актов уполномоченного органа, Национального Банка Республики Казахстан, принимаемых в соответствии с настоящи</w:t>
      </w:r>
      <w:r>
        <w:rPr>
          <w:rStyle w:val="s0"/>
        </w:rPr>
        <w:t>м Законом, распространяются в пределах, предусмотренных условиями особого режима регулирования.</w:t>
      </w:r>
    </w:p>
    <w:p w:rsidR="00000000" w:rsidRDefault="002143A3">
      <w:pPr>
        <w:pStyle w:val="pji"/>
      </w:pPr>
      <w:r>
        <w:rPr>
          <w:rStyle w:val="s3"/>
        </w:rPr>
        <w:t xml:space="preserve">Статья 2 дополнена пунктом 2-2 в соответствии с </w:t>
      </w:r>
      <w:hyperlink r:id="rId76" w:anchor="sub_id=39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02.01.21 г. № 39</w:t>
      </w:r>
      <w:r>
        <w:rPr>
          <w:rStyle w:val="s3"/>
        </w:rPr>
        <w:t>9-VI (введено в действие с 16 декабря 2020 г.)</w:t>
      </w:r>
    </w:p>
    <w:p w:rsidR="00000000" w:rsidRDefault="002143A3">
      <w:pPr>
        <w:pStyle w:val="pj"/>
      </w:pPr>
      <w:r>
        <w:rPr>
          <w:rStyle w:val="s0"/>
        </w:rPr>
        <w:t>2-2. Положения настоящего Закона, применяемые по отношению к банкам, распространяются на филиалы банков-нерезидентов Республики Казахстан, открытые на территории Республики Казахстан.</w:t>
      </w:r>
    </w:p>
    <w:p w:rsidR="00000000" w:rsidRDefault="002143A3">
      <w:pPr>
        <w:pStyle w:val="pj"/>
      </w:pPr>
      <w:r>
        <w:rPr>
          <w:rStyle w:val="s0"/>
        </w:rPr>
        <w:t>3. Если международным договором, ратифицированным Республикой Казахстан, установлены иные правила, чем те, которые содержатся в настоящем Законе, то применяются правила международного договора.</w:t>
      </w:r>
    </w:p>
    <w:p w:rsidR="00000000" w:rsidRDefault="002143A3">
      <w:pPr>
        <w:pStyle w:val="pj"/>
      </w:pPr>
      <w:r>
        <w:rPr>
          <w:rStyle w:val="s0"/>
        </w:rPr>
        <w:t> </w:t>
      </w:r>
    </w:p>
    <w:p w:rsidR="00000000" w:rsidRDefault="002143A3">
      <w:pPr>
        <w:pStyle w:val="pji"/>
      </w:pPr>
      <w:bookmarkStart w:id="6" w:name="SUB2010000"/>
      <w:bookmarkEnd w:id="6"/>
      <w:r>
        <w:rPr>
          <w:rStyle w:val="s3"/>
        </w:rPr>
        <w:t xml:space="preserve">Закон дополнен статьей 2-1 в соответствии с </w:t>
      </w:r>
      <w:hyperlink r:id="rId77" w:anchor="sub_id=2420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30.06.25 г. № 205-VIII (введен в действие с 31 августа 2025 г.)</w:t>
      </w:r>
    </w:p>
    <w:p w:rsidR="00000000" w:rsidRDefault="002143A3">
      <w:pPr>
        <w:pStyle w:val="pj"/>
        <w:ind w:left="1200" w:hanging="800"/>
      </w:pPr>
      <w:r>
        <w:rPr>
          <w:rStyle w:val="s1"/>
        </w:rPr>
        <w:t>Статья 2-1. Основные цель, задачи и принципы государственного регулирования в сфере деятельности кредитных бюро</w:t>
      </w:r>
      <w:r>
        <w:rPr>
          <w:rStyle w:val="s1"/>
        </w:rPr>
        <w:t xml:space="preserve"> и формирования кредитных историй</w:t>
      </w:r>
    </w:p>
    <w:p w:rsidR="00000000" w:rsidRDefault="002143A3">
      <w:pPr>
        <w:pStyle w:val="pj"/>
      </w:pPr>
      <w:r>
        <w:rPr>
          <w:rStyle w:val="s0"/>
        </w:rPr>
        <w:t>1. Основной целью государственного регулирования в сфере деятельности кредитных бюро и формирования кредитных историй является установление правовых основ деятельности кредитных бюро и формирования кредитных историй.</w:t>
      </w:r>
    </w:p>
    <w:p w:rsidR="00000000" w:rsidRDefault="002143A3">
      <w:pPr>
        <w:pStyle w:val="pj"/>
      </w:pPr>
      <w:r>
        <w:rPr>
          <w:rStyle w:val="s0"/>
        </w:rPr>
        <w:t>2. Ос</w:t>
      </w:r>
      <w:r>
        <w:rPr>
          <w:rStyle w:val="s0"/>
        </w:rPr>
        <w:t>новными задачами государственного регулирования в сфере деятельности кредитных бюро и формирования кредитных историй являются:</w:t>
      </w:r>
    </w:p>
    <w:p w:rsidR="00000000" w:rsidRDefault="002143A3">
      <w:pPr>
        <w:pStyle w:val="pj"/>
      </w:pPr>
      <w:r>
        <w:rPr>
          <w:rStyle w:val="s0"/>
        </w:rPr>
        <w:t>1) обеспечение полноты и достоверности информации, содержащейся в базе данных кредитных историй;</w:t>
      </w:r>
    </w:p>
    <w:p w:rsidR="00000000" w:rsidRDefault="002143A3">
      <w:pPr>
        <w:pStyle w:val="pj"/>
      </w:pPr>
      <w:r>
        <w:rPr>
          <w:rStyle w:val="s0"/>
        </w:rPr>
        <w:t>2) защита и обеспечение сохранно</w:t>
      </w:r>
      <w:r>
        <w:rPr>
          <w:rStyle w:val="s0"/>
        </w:rPr>
        <w:t>сти базы данных кредитных историй.</w:t>
      </w:r>
    </w:p>
    <w:p w:rsidR="00000000" w:rsidRDefault="002143A3">
      <w:pPr>
        <w:pStyle w:val="pj"/>
      </w:pPr>
      <w:r>
        <w:rPr>
          <w:rStyle w:val="s0"/>
        </w:rPr>
        <w:t>3. Основными принципами государственного регулирования в сфере деятельности кредитных бюро и формирования кредитных историй являются:</w:t>
      </w:r>
    </w:p>
    <w:p w:rsidR="00000000" w:rsidRDefault="002143A3">
      <w:pPr>
        <w:pStyle w:val="pj"/>
      </w:pPr>
      <w:r>
        <w:rPr>
          <w:rStyle w:val="s0"/>
        </w:rPr>
        <w:t>1) эффективное использование ресурсов и инструментов регулирования;</w:t>
      </w:r>
    </w:p>
    <w:p w:rsidR="00000000" w:rsidRDefault="002143A3">
      <w:pPr>
        <w:pStyle w:val="pj"/>
      </w:pPr>
      <w:r>
        <w:rPr>
          <w:rStyle w:val="s0"/>
        </w:rPr>
        <w:t>2) прозрачность дея</w:t>
      </w:r>
      <w:r>
        <w:rPr>
          <w:rStyle w:val="s0"/>
        </w:rPr>
        <w:t>тельности кредитных бюро;</w:t>
      </w:r>
    </w:p>
    <w:p w:rsidR="00000000" w:rsidRDefault="002143A3">
      <w:pPr>
        <w:pStyle w:val="pj"/>
      </w:pPr>
      <w:r>
        <w:rPr>
          <w:rStyle w:val="s0"/>
        </w:rPr>
        <w:t>3) ответственность кредитных бюро, поставщиков информации.</w:t>
      </w:r>
    </w:p>
    <w:p w:rsidR="00000000" w:rsidRDefault="002143A3">
      <w:pPr>
        <w:pStyle w:val="pj"/>
      </w:pPr>
      <w:r>
        <w:rPr>
          <w:rStyle w:val="s0"/>
        </w:rPr>
        <w:t> </w:t>
      </w:r>
    </w:p>
    <w:p w:rsidR="00000000" w:rsidRDefault="002143A3">
      <w:pPr>
        <w:pStyle w:val="pj"/>
        <w:ind w:left="1200" w:hanging="800"/>
      </w:pPr>
      <w:bookmarkStart w:id="7" w:name="SUB30000"/>
      <w:bookmarkEnd w:id="7"/>
      <w:r>
        <w:rPr>
          <w:rStyle w:val="s1"/>
        </w:rPr>
        <w:t xml:space="preserve">Статья 3. Принципы формирования кредитных историй и использования информации </w:t>
      </w:r>
    </w:p>
    <w:p w:rsidR="00000000" w:rsidRDefault="002143A3">
      <w:pPr>
        <w:pStyle w:val="pj"/>
      </w:pPr>
      <w:r>
        <w:t>Формирование кредитных историй и использование информации осуществляются с учетом следующих</w:t>
      </w:r>
      <w:r>
        <w:t xml:space="preserve"> принципов: </w:t>
      </w:r>
    </w:p>
    <w:p w:rsidR="00000000" w:rsidRDefault="002143A3">
      <w:pPr>
        <w:pStyle w:val="pji"/>
      </w:pPr>
      <w:r>
        <w:rPr>
          <w:rStyle w:val="s3"/>
        </w:rPr>
        <w:t xml:space="preserve">Подпункт 1 изложен в редакции </w:t>
      </w:r>
      <w:hyperlink r:id="rId78" w:anchor="sub_id=2002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28.12.11 г. № 524-IV (</w:t>
      </w:r>
      <w:hyperlink r:id="rId79" w:anchor="sub_id=30000" w:history="1">
        <w:r>
          <w:rPr>
            <w:rStyle w:val="a4"/>
            <w:i/>
            <w:iCs/>
          </w:rPr>
          <w:t>см. стар. ред</w:t>
        </w:r>
        <w:r>
          <w:rPr>
            <w:rStyle w:val="a4"/>
            <w:i/>
            <w:iCs/>
          </w:rPr>
          <w:t>.</w:t>
        </w:r>
      </w:hyperlink>
      <w:r>
        <w:rPr>
          <w:rStyle w:val="s3"/>
        </w:rPr>
        <w:t xml:space="preserve">); </w:t>
      </w:r>
      <w:hyperlink r:id="rId80" w:anchor="sub_id=163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29.06.20 г. № 352-VI (</w:t>
      </w:r>
      <w:hyperlink r:id="rId81" w:anchor="sub_id=3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82" w:anchor="sub_id=113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19.06.24 г. № 97-VIII (введен в действие с 20 августа 2024 г.) (</w:t>
      </w:r>
      <w:hyperlink r:id="rId83" w:anchor="sub_id=3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1) наличие согласия субъекта кредитной истории поставщикам информации, указанным в подпунктах 1), 1-1), 2) и 4) </w:t>
      </w:r>
      <w:hyperlink w:anchor="sub180000" w:history="1">
        <w:r>
          <w:rPr>
            <w:rStyle w:val="a4"/>
          </w:rPr>
          <w:t>пункта 1 статьи 18</w:t>
        </w:r>
      </w:hyperlink>
      <w:r>
        <w:rPr>
          <w:rStyle w:val="s0"/>
        </w:rPr>
        <w:t xml:space="preserve"> настоящего Закона, на предоставление информации о нем в кредитные бюро (за исключением креди</w:t>
      </w:r>
      <w:r>
        <w:rPr>
          <w:rStyle w:val="s0"/>
        </w:rPr>
        <w:t xml:space="preserve">тного бюро с государственным участием) либо согласия субъекта кредитной истории на выдачу кредитного отчета о нем другим лицам из кредитного бюро, за исключением случая, предусмотренного </w:t>
      </w:r>
      <w:hyperlink w:anchor="sub250400" w:history="1">
        <w:r>
          <w:rPr>
            <w:rStyle w:val="a4"/>
          </w:rPr>
          <w:t>пунктом 4 статьи 25</w:t>
        </w:r>
      </w:hyperlink>
      <w:r>
        <w:rPr>
          <w:rStyle w:val="s0"/>
        </w:rPr>
        <w:t xml:space="preserve"> настоящего Закона</w:t>
      </w:r>
      <w:r>
        <w:rPr>
          <w:rStyle w:val="s0"/>
        </w:rPr>
        <w:t>;</w:t>
      </w:r>
    </w:p>
    <w:p w:rsidR="00000000" w:rsidRDefault="002143A3">
      <w:pPr>
        <w:pStyle w:val="pj"/>
      </w:pPr>
      <w:r>
        <w:t xml:space="preserve">2) равенство всех субъектов кредитных историй; </w:t>
      </w:r>
    </w:p>
    <w:p w:rsidR="00000000" w:rsidRDefault="002143A3">
      <w:pPr>
        <w:pStyle w:val="pj"/>
      </w:pPr>
      <w:r>
        <w:t xml:space="preserve">3) целевое использование информации, базы данных кредитных историй и информационной системы; </w:t>
      </w:r>
    </w:p>
    <w:p w:rsidR="00000000" w:rsidRDefault="002143A3">
      <w:pPr>
        <w:pStyle w:val="pj"/>
      </w:pPr>
      <w:r>
        <w:t xml:space="preserve">4) конфиденциальность информации; </w:t>
      </w:r>
    </w:p>
    <w:p w:rsidR="00000000" w:rsidRDefault="002143A3">
      <w:pPr>
        <w:pStyle w:val="pj"/>
      </w:pPr>
      <w:r>
        <w:t>5) обеспечение защиты базы данных кредитных историй и соответствующих информа</w:t>
      </w:r>
      <w:r>
        <w:t xml:space="preserve">ционных систем; </w:t>
      </w:r>
    </w:p>
    <w:p w:rsidR="00000000" w:rsidRDefault="002143A3">
      <w:pPr>
        <w:pStyle w:val="pj"/>
      </w:pPr>
      <w:r>
        <w:rPr>
          <w:rStyle w:val="s0"/>
        </w:rPr>
        <w:t>6) неприкосновенность частной жизни граждан, защита прав, свобод и законных интересов граждан и организаций;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подпунктом 7 в соответствии с </w:t>
      </w:r>
      <w:hyperlink r:id="rId84" w:anchor="sub_id=3" w:history="1">
        <w:r>
          <w:rPr>
            <w:rStyle w:val="a4"/>
            <w:i/>
            <w:iCs/>
          </w:rPr>
          <w:t>Зако</w:t>
        </w:r>
        <w:r>
          <w:rPr>
            <w:rStyle w:val="a4"/>
            <w:i/>
            <w:iCs/>
          </w:rPr>
          <w:t>ном</w:t>
        </w:r>
      </w:hyperlink>
      <w:r>
        <w:rPr>
          <w:rStyle w:val="s3"/>
        </w:rPr>
        <w:t xml:space="preserve"> РК от 27.07.07 г. № 317-III</w:t>
      </w:r>
    </w:p>
    <w:p w:rsidR="00000000" w:rsidRDefault="002143A3">
      <w:pPr>
        <w:pStyle w:val="pj"/>
      </w:pPr>
      <w:r>
        <w:rPr>
          <w:rStyle w:val="s0"/>
        </w:rPr>
        <w:t>7) достоверность и актуальность формирования базы данных кредитных историй.</w:t>
      </w:r>
    </w:p>
    <w:p w:rsidR="00000000" w:rsidRDefault="002143A3">
      <w:pPr>
        <w:pStyle w:val="pj"/>
      </w:pPr>
      <w:r>
        <w:rPr>
          <w:rStyle w:val="s0"/>
        </w:rPr>
        <w:t> </w:t>
      </w:r>
    </w:p>
    <w:p w:rsidR="00000000" w:rsidRDefault="002143A3">
      <w:pPr>
        <w:pStyle w:val="pj"/>
      </w:pPr>
      <w:r>
        <w:rPr>
          <w:rStyle w:val="s0"/>
        </w:rPr>
        <w:t> </w:t>
      </w:r>
    </w:p>
    <w:p w:rsidR="00000000" w:rsidRDefault="002143A3">
      <w:pPr>
        <w:pStyle w:val="pc"/>
      </w:pPr>
      <w:bookmarkStart w:id="8" w:name="SUB40000"/>
      <w:bookmarkEnd w:id="8"/>
      <w:r>
        <w:rPr>
          <w:rStyle w:val="s1"/>
        </w:rPr>
        <w:t>Глава 2. Государственное регулирование, контроль</w:t>
      </w:r>
      <w:r>
        <w:t xml:space="preserve"> </w:t>
      </w:r>
      <w:r>
        <w:rPr>
          <w:rStyle w:val="s1"/>
        </w:rPr>
        <w:t>и надзор в сфере деятельности кредитных бюро и</w:t>
      </w:r>
      <w:r>
        <w:t xml:space="preserve"> </w:t>
      </w:r>
      <w:r>
        <w:rPr>
          <w:rStyle w:val="s1"/>
        </w:rPr>
        <w:t>формирования кредитных историй</w:t>
      </w:r>
    </w:p>
    <w:p w:rsidR="00000000" w:rsidRDefault="002143A3">
      <w:pPr>
        <w:pStyle w:val="pc"/>
      </w:pPr>
      <w:r>
        <w:t> </w:t>
      </w:r>
    </w:p>
    <w:p w:rsidR="00000000" w:rsidRDefault="002143A3">
      <w:pPr>
        <w:pStyle w:val="pj"/>
        <w:ind w:left="1200" w:hanging="800"/>
      </w:pPr>
      <w:r>
        <w:rPr>
          <w:rStyle w:val="s1"/>
        </w:rPr>
        <w:t xml:space="preserve">Статья 4. Государственные органы, осуществляющие регулирование, контроль и надзор за деятельностью кредитных бюро, контроль за деятельностью поставщиков информации и получателей кредитных отчетов </w:t>
      </w:r>
    </w:p>
    <w:p w:rsidR="00000000" w:rsidRDefault="002143A3">
      <w:pPr>
        <w:pStyle w:val="pji"/>
      </w:pPr>
      <w:r>
        <w:rPr>
          <w:rStyle w:val="s3"/>
        </w:rPr>
        <w:t xml:space="preserve">Пункт 1 изложен в редакции </w:t>
      </w:r>
      <w:hyperlink r:id="rId85" w:anchor="sub_id=804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23.10.08 г. № 72-IV (</w:t>
      </w:r>
      <w:hyperlink r:id="rId86" w:anchor="sub_id=4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внесены изменения в соответствии с </w:t>
      </w:r>
      <w:hyperlink r:id="rId87" w:anchor="sub_id=25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27.04.15 г. № 311-V (см. </w:t>
      </w:r>
      <w:hyperlink r:id="rId88" w:anchor="sub_id=20000" w:history="1">
        <w:r>
          <w:rPr>
            <w:rStyle w:val="a4"/>
            <w:i/>
            <w:iCs/>
          </w:rPr>
          <w:t>сроки</w:t>
        </w:r>
      </w:hyperlink>
      <w:r>
        <w:rPr>
          <w:rStyle w:val="s3"/>
        </w:rPr>
        <w:t xml:space="preserve"> введения в действие) (</w:t>
      </w:r>
      <w:hyperlink r:id="rId89" w:anchor="sub_id=4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1. Государственное регулирование и надзор за деятельностью кредитных бюро и формированием кредитных историй осуществляются </w:t>
      </w:r>
      <w:hyperlink r:id="rId90" w:anchor="sub_id=70000" w:history="1">
        <w:r>
          <w:rPr>
            <w:rStyle w:val="a4"/>
          </w:rPr>
          <w:t>уполномоченным органом</w:t>
        </w:r>
      </w:hyperlink>
      <w:r>
        <w:rPr>
          <w:rStyle w:val="s0"/>
        </w:rPr>
        <w:t>.</w:t>
      </w:r>
    </w:p>
    <w:p w:rsidR="00000000" w:rsidRDefault="002143A3">
      <w:pPr>
        <w:pStyle w:val="pj"/>
      </w:pPr>
      <w:r>
        <w:rPr>
          <w:rStyle w:val="s0"/>
        </w:rPr>
        <w:t>В этих целях уполномоченный орган вправе получать от физических и юридических лиц, в том числе от кредитных бюро, информацию, необходимую для осуществления своих надзорных функций, при этом полученные сведения не подлежат разглашени</w:t>
      </w:r>
      <w:r>
        <w:rPr>
          <w:rStyle w:val="s0"/>
        </w:rPr>
        <w:t>ю, за исключением случаев, предусмотренных настоящим пунктом.</w:t>
      </w:r>
    </w:p>
    <w:p w:rsidR="00000000" w:rsidRDefault="002143A3">
      <w:pPr>
        <w:pStyle w:val="pj"/>
      </w:pPr>
      <w:r>
        <w:rPr>
          <w:rStyle w:val="s0"/>
        </w:rPr>
        <w:t>Уполномоченный орган в целях обеспечения полноты информации, содержащейся в базе данных кредитных историй, вправе предоставлять информацию в кредитное бюро с государственным участием.</w:t>
      </w:r>
    </w:p>
    <w:p w:rsidR="00000000" w:rsidRDefault="002143A3">
      <w:pPr>
        <w:pStyle w:val="pj"/>
      </w:pPr>
      <w:r>
        <w:rPr>
          <w:rStyle w:val="s0"/>
        </w:rPr>
        <w:t xml:space="preserve">Работники </w:t>
      </w:r>
      <w:r>
        <w:rPr>
          <w:rStyle w:val="s0"/>
        </w:rPr>
        <w:t>уполномоченного органа несут ответственность за разглашение сведений, полученных в ходе осуществления ими надзорных функций, составляющих служебную, коммерческую, банковскую или иную охраняемую законом тайну в соответствии с законами Республики Казахстан.</w:t>
      </w:r>
    </w:p>
    <w:p w:rsidR="00000000" w:rsidRDefault="002143A3">
      <w:pPr>
        <w:pStyle w:val="pj"/>
      </w:pPr>
      <w:r>
        <w:t xml:space="preserve">2. К компетенции уполномоченного органа относятся: </w:t>
      </w:r>
    </w:p>
    <w:p w:rsidR="00000000" w:rsidRDefault="002143A3">
      <w:pPr>
        <w:pStyle w:val="pj"/>
      </w:pPr>
      <w:r>
        <w:rPr>
          <w:rStyle w:val="s0"/>
        </w:rPr>
        <w:t xml:space="preserve">1) исключен в соответствии с </w:t>
      </w:r>
      <w:hyperlink r:id="rId91" w:anchor="sub_id=244" w:history="1">
        <w:r>
          <w:rPr>
            <w:rStyle w:val="a4"/>
          </w:rPr>
          <w:t>Законом</w:t>
        </w:r>
      </w:hyperlink>
      <w:r>
        <w:rPr>
          <w:rStyle w:val="s0"/>
        </w:rPr>
        <w:t xml:space="preserve"> РК от 30.06.25 г. № 205-VIII </w:t>
      </w:r>
      <w:r>
        <w:rPr>
          <w:rStyle w:val="s3"/>
        </w:rPr>
        <w:t>(введен в действие с 31 августа 2025 г.) (</w:t>
      </w:r>
      <w:hyperlink r:id="rId92" w:anchor="sub_id=4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i"/>
      </w:pPr>
      <w:r>
        <w:rPr>
          <w:rStyle w:val="s3"/>
        </w:rPr>
        <w:t xml:space="preserve">В подпункт 2 внесены изменения в соответствии с </w:t>
      </w:r>
      <w:hyperlink r:id="rId93" w:anchor="sub_id=2003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28.12.11 г. № 524-IV (</w:t>
      </w:r>
      <w:hyperlink r:id="rId94" w:anchor="sub_id=4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изложен в редакции </w:t>
      </w:r>
      <w:hyperlink r:id="rId95" w:anchor="sub_id=334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29.03.16 г. № 479-V (</w:t>
      </w:r>
      <w:hyperlink r:id="rId96" w:anchor="sub_id=4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 xml:space="preserve">2) выдача разрешений, за исключением случая, предусмотренного настоящим Законом; 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подпунктом 2-1 в соответствии с </w:t>
      </w:r>
      <w:hyperlink r:id="rId97" w:anchor="sub_id=24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30.06.25 г. № 205-VIII (введен в действие с 12 июля 2025 г.)</w:t>
      </w:r>
    </w:p>
    <w:p w:rsidR="00000000" w:rsidRDefault="002143A3">
      <w:pPr>
        <w:pStyle w:val="pj"/>
      </w:pPr>
      <w:r>
        <w:rPr>
          <w:rStyle w:val="s0"/>
        </w:rPr>
        <w:t>2-1) согласование проекта договора о трансграничном обмене;</w:t>
      </w:r>
    </w:p>
    <w:p w:rsidR="00000000" w:rsidRDefault="002143A3">
      <w:pPr>
        <w:pStyle w:val="pji"/>
      </w:pPr>
      <w:r>
        <w:rPr>
          <w:rStyle w:val="s3"/>
        </w:rPr>
        <w:t xml:space="preserve">В подпункт 3 внесены изменения в соответствии с </w:t>
      </w:r>
      <w:hyperlink r:id="rId98" w:anchor="sub_id=61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31.01.06 г. № 125-III (</w:t>
      </w:r>
      <w:hyperlink r:id="rId99" w:anchor="sub_id=4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 xml:space="preserve">3) проведение </w:t>
      </w:r>
      <w:r>
        <w:rPr>
          <w:rStyle w:val="s0"/>
        </w:rPr>
        <w:t>проверок</w:t>
      </w:r>
      <w:r>
        <w:t xml:space="preserve"> </w:t>
      </w:r>
      <w:r>
        <w:t xml:space="preserve">деятельности кредитных бюро по вопросам соблюдения законодательства Республики Казахстан о кредитных бюро и формировании кредитных историй; </w:t>
      </w:r>
    </w:p>
    <w:p w:rsidR="00000000" w:rsidRDefault="002143A3">
      <w:pPr>
        <w:pStyle w:val="pji"/>
      </w:pPr>
      <w:r>
        <w:rPr>
          <w:rStyle w:val="s3"/>
        </w:rPr>
        <w:t xml:space="preserve">В подпункт 4 внесены изменения в соответствии с </w:t>
      </w:r>
      <w:hyperlink r:id="rId100" w:anchor="sub_id=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27.07.07 г. № 317-III (</w:t>
      </w:r>
      <w:hyperlink r:id="rId101" w:anchor="sub_id=4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102" w:anchor="sub_id=80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23.10.08 г. </w:t>
      </w:r>
      <w:r>
        <w:rPr>
          <w:rStyle w:val="s3"/>
        </w:rPr>
        <w:t>№ 72-IV (</w:t>
      </w:r>
      <w:hyperlink r:id="rId103" w:anchor="sub_id=4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>4) направление письменных предписаний кредитным бюро</w:t>
      </w:r>
      <w:r>
        <w:rPr>
          <w:rStyle w:val="s0"/>
        </w:rPr>
        <w:t>, банкам, юридическим лицам, имеющим лицензию на проведение банковских заемных операций (далее —</w:t>
      </w:r>
      <w:r>
        <w:rPr>
          <w:rStyle w:val="s0"/>
        </w:rPr>
        <w:t xml:space="preserve"> организации, осуществляющие отдельные виды банковских операций),</w:t>
      </w:r>
      <w:r>
        <w:t xml:space="preserve"> об устранении выявленных нарушений законодательства Республики Казахстан о кредитных бюро и формировании кредитных историй</w:t>
      </w:r>
      <w:r>
        <w:rPr>
          <w:rStyle w:val="s0"/>
        </w:rPr>
        <w:t>, а также в случае непредоставления информации в установленные сроки</w:t>
      </w:r>
      <w:r>
        <w:t xml:space="preserve">; </w:t>
      </w:r>
    </w:p>
    <w:p w:rsidR="00000000" w:rsidRDefault="002143A3">
      <w:pPr>
        <w:pStyle w:val="pji"/>
      </w:pPr>
      <w:r>
        <w:rPr>
          <w:rStyle w:val="s3"/>
        </w:rPr>
        <w:t xml:space="preserve">В подпункт 5 внесены изменения в соответствии с </w:t>
      </w:r>
      <w:hyperlink r:id="rId104" w:anchor="sub_id=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27.07.07 г. № 317-III (</w:t>
      </w:r>
      <w:hyperlink r:id="rId105" w:anchor="sub_id=40200" w:history="1">
        <w:r>
          <w:rPr>
            <w:rStyle w:val="a4"/>
            <w:i/>
            <w:iCs/>
          </w:rPr>
          <w:t>см. ст</w:t>
        </w:r>
        <w:r>
          <w:rPr>
            <w:rStyle w:val="a4"/>
            <w:i/>
            <w:iCs/>
          </w:rPr>
          <w:t>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 xml:space="preserve">5) наложение санкции на кредитные бюро </w:t>
      </w:r>
      <w:r>
        <w:rPr>
          <w:rStyle w:val="s0"/>
        </w:rPr>
        <w:t>и их должностных лиц</w:t>
      </w:r>
      <w:r>
        <w:t xml:space="preserve">; </w:t>
      </w:r>
    </w:p>
    <w:p w:rsidR="00000000" w:rsidRDefault="002143A3">
      <w:pPr>
        <w:pStyle w:val="pj"/>
      </w:pPr>
      <w:r>
        <w:t>6) рассмотрение обращений физических и юридических лиц по вопросам деятельности кредитных бюро, в том числе связанных с формированием кредитных историй;</w:t>
      </w:r>
    </w:p>
    <w:p w:rsidR="00000000" w:rsidRDefault="002143A3">
      <w:pPr>
        <w:pStyle w:val="pji"/>
      </w:pPr>
      <w:r>
        <w:rPr>
          <w:rStyle w:val="s3"/>
        </w:rPr>
        <w:t>Пункт дополнен подпунктом 7 в с</w:t>
      </w:r>
      <w:r>
        <w:rPr>
          <w:rStyle w:val="s3"/>
        </w:rPr>
        <w:t xml:space="preserve">оответствии с </w:t>
      </w:r>
      <w:hyperlink r:id="rId106" w:anchor="sub_id=12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10.02.11 г. № 406-IV; изложен в редакции </w:t>
      </w:r>
      <w:hyperlink r:id="rId107" w:anchor="sub_id=9200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05.07.11 г</w:t>
      </w:r>
      <w:r>
        <w:rPr>
          <w:rStyle w:val="s3"/>
        </w:rPr>
        <w:t xml:space="preserve">. № 452-IV (введены в действие по истечении трех месяцев после его первого официального </w:t>
      </w:r>
      <w:hyperlink r:id="rId108" w:history="1">
        <w:r>
          <w:rPr>
            <w:rStyle w:val="a4"/>
            <w:i/>
            <w:iCs/>
          </w:rPr>
          <w:t>опубликования</w:t>
        </w:r>
      </w:hyperlink>
      <w:r>
        <w:rPr>
          <w:rStyle w:val="s3"/>
        </w:rPr>
        <w:t>) (</w:t>
      </w:r>
      <w:hyperlink r:id="rId109" w:anchor="sub_id=40200" w:history="1">
        <w:r>
          <w:rPr>
            <w:rStyle w:val="a4"/>
            <w:i/>
            <w:iCs/>
          </w:rPr>
          <w:t xml:space="preserve">см. </w:t>
        </w:r>
        <w:r>
          <w:rPr>
            <w:rStyle w:val="a4"/>
            <w:i/>
            <w:iCs/>
          </w:rPr>
          <w:t>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7) осуществление иных функций, предусмотренных настоящим Законом, иными законами Республики Казахстан и актами Президента Республики Казахстан.</w:t>
      </w:r>
    </w:p>
    <w:p w:rsidR="00000000" w:rsidRDefault="002143A3">
      <w:pPr>
        <w:pStyle w:val="pj"/>
      </w:pPr>
      <w:r>
        <w:t xml:space="preserve">3. </w:t>
      </w:r>
      <w:r>
        <w:rPr>
          <w:rStyle w:val="s0"/>
        </w:rPr>
        <w:t xml:space="preserve">Исключен в соответствии с </w:t>
      </w:r>
      <w:hyperlink r:id="rId110" w:anchor="sub_id=2500" w:history="1">
        <w:r>
          <w:rPr>
            <w:rStyle w:val="a4"/>
          </w:rPr>
          <w:t>Законом</w:t>
        </w:r>
      </w:hyperlink>
      <w:r>
        <w:rPr>
          <w:rStyle w:val="s0"/>
        </w:rPr>
        <w:t xml:space="preserve"> РК от 27.04.15 г. № 311-V </w:t>
      </w:r>
      <w:r>
        <w:rPr>
          <w:rStyle w:val="s3"/>
        </w:rPr>
        <w:t>(</w:t>
      </w:r>
      <w:hyperlink r:id="rId111" w:anchor="sub_id=403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 </w:t>
      </w:r>
    </w:p>
    <w:p w:rsidR="00000000" w:rsidRDefault="002143A3">
      <w:pPr>
        <w:pStyle w:val="pji"/>
      </w:pPr>
      <w:bookmarkStart w:id="9" w:name="SUB50000"/>
      <w:bookmarkEnd w:id="9"/>
      <w:r>
        <w:rPr>
          <w:rStyle w:val="s3"/>
        </w:rPr>
        <w:t xml:space="preserve">Статья 5 изложена в редакции </w:t>
      </w:r>
      <w:hyperlink r:id="rId112" w:anchor="sub_id=335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29.03.16 г. № 479-V (</w:t>
      </w:r>
      <w:hyperlink r:id="rId113" w:anchor="sub_id=5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заголовок изложен в редакции </w:t>
      </w:r>
      <w:hyperlink r:id="rId114" w:anchor="sub_id=595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</w:t>
      </w:r>
      <w:r>
        <w:rPr>
          <w:rStyle w:val="s3"/>
        </w:rPr>
        <w:t>т 24.05.18 г. № 156-VI (</w:t>
      </w:r>
      <w:hyperlink r:id="rId115" w:anchor="sub_id=5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внесены изменения в соответствии с </w:t>
      </w:r>
      <w:hyperlink r:id="rId116" w:anchor="sub_id=335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03</w:t>
      </w:r>
      <w:r>
        <w:rPr>
          <w:rStyle w:val="s3"/>
        </w:rPr>
        <w:t>.07.19 г. № 262-VI (введены в действие с 1 января 2020 г.) (</w:t>
      </w:r>
      <w:hyperlink r:id="rId117" w:anchor="sub_id=5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118" w:anchor="sub_id=245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</w:t>
      </w:r>
      <w:r>
        <w:rPr>
          <w:rStyle w:val="s3"/>
        </w:rPr>
        <w:t>0.06.25 г. № 205-VIII (введен в действие с 31 августа 2025 г.) (</w:t>
      </w:r>
      <w:hyperlink r:id="rId119" w:anchor="sub_id=5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  <w:ind w:left="1200" w:hanging="800"/>
      </w:pPr>
      <w:r>
        <w:rPr>
          <w:rStyle w:val="s1"/>
        </w:rPr>
        <w:t>Статья 5. Полномочия уполномоченного органа и Национального Банка Республики Казахстан по при</w:t>
      </w:r>
      <w:r>
        <w:rPr>
          <w:rStyle w:val="s1"/>
        </w:rPr>
        <w:t xml:space="preserve">нятию нормативных правовых актов </w:t>
      </w:r>
    </w:p>
    <w:p w:rsidR="00000000" w:rsidRDefault="002143A3">
      <w:pPr>
        <w:pStyle w:val="pj"/>
      </w:pPr>
      <w:r>
        <w:t>Уполномоченный орган:</w:t>
      </w:r>
    </w:p>
    <w:p w:rsidR="00000000" w:rsidRDefault="002143A3">
      <w:pPr>
        <w:pStyle w:val="pji"/>
      </w:pPr>
      <w:r>
        <w:rPr>
          <w:rStyle w:val="s3"/>
        </w:rPr>
        <w:t xml:space="preserve">В подпункт 1 внесены изменения в соответствии с </w:t>
      </w:r>
      <w:hyperlink r:id="rId120" w:anchor="sub_id=30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27.02.17 г. № 49-VI (</w:t>
      </w:r>
      <w:hyperlink r:id="rId121" w:anchor="sub_id=50001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изложен в редакции </w:t>
      </w:r>
      <w:hyperlink r:id="rId122" w:anchor="sub_id=115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19.06.24 г. № 97-VIII (введен в действие с </w:t>
      </w:r>
      <w:r>
        <w:rPr>
          <w:rStyle w:val="s3"/>
        </w:rPr>
        <w:t>20 августа 2024 г.) (</w:t>
      </w:r>
      <w:hyperlink r:id="rId123" w:anchor="sub_id=5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внесены изменения в соответствии с </w:t>
      </w:r>
      <w:hyperlink r:id="rId124" w:anchor="sub_id=245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30.06</w:t>
      </w:r>
      <w:r>
        <w:rPr>
          <w:rStyle w:val="s3"/>
        </w:rPr>
        <w:t>.25 г. № 205-VIII (введен в действие с 31 августа 2025 г.) (</w:t>
      </w:r>
      <w:hyperlink r:id="rId125" w:anchor="sub_id=5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1) определяет условия и </w:t>
      </w:r>
      <w:hyperlink r:id="rId126" w:history="1">
        <w:r>
          <w:rPr>
            <w:rStyle w:val="a4"/>
          </w:rPr>
          <w:t>минимальные требования</w:t>
        </w:r>
      </w:hyperlink>
      <w:r>
        <w:rPr>
          <w:rStyle w:val="s0"/>
        </w:rPr>
        <w:t xml:space="preserve"> к порядку предоставления информации поставщиками информации в кредитные бюро (для поставщиков информации, указанных в подпунктах 1), 1-1), 2), 3) и 3-1) </w:t>
      </w:r>
      <w:hyperlink w:anchor="sub180000" w:history="1">
        <w:r>
          <w:rPr>
            <w:rStyle w:val="a4"/>
          </w:rPr>
          <w:t>пункта 1 статьи 18</w:t>
        </w:r>
      </w:hyperlink>
      <w:r>
        <w:rPr>
          <w:rStyle w:val="s0"/>
        </w:rPr>
        <w:t xml:space="preserve"> настоящего Закона);</w:t>
      </w:r>
    </w:p>
    <w:p w:rsidR="00000000" w:rsidRDefault="002143A3">
      <w:pPr>
        <w:pStyle w:val="pji"/>
      </w:pPr>
      <w:r>
        <w:rPr>
          <w:rStyle w:val="s3"/>
        </w:rPr>
        <w:t>Статья до</w:t>
      </w:r>
      <w:r>
        <w:rPr>
          <w:rStyle w:val="s3"/>
        </w:rPr>
        <w:t xml:space="preserve">полнена подпунктом 1-1 в соответствии с </w:t>
      </w:r>
      <w:hyperlink r:id="rId127" w:anchor="sub_id=115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19.06.24 г. № 97-VIII (введен в действие с 20 августа 2024 г.); внесены изменения в соответствии с </w:t>
      </w:r>
      <w:hyperlink r:id="rId128" w:anchor="sub_id=115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19.06.24 г. № 97-VIII (введен в действие с 1 января 2025 г.) (</w:t>
      </w:r>
      <w:hyperlink r:id="rId129" w:anchor="sub_id=5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130" w:anchor="sub_id=245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30.06.25 г. № 205-VIII (введен в действие с 31 августа 2025 г.) (</w:t>
      </w:r>
      <w:hyperlink r:id="rId131" w:anchor="sub_id=5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1-1) определяет пе</w:t>
      </w:r>
      <w:r>
        <w:rPr>
          <w:rStyle w:val="s0"/>
        </w:rPr>
        <w:t xml:space="preserve">речень сведений, представляемых поставщиками информации в кредитные бюро (для поставщиков информации, указанных в подпунктах 1), 1-1) и 3-3) </w:t>
      </w:r>
      <w:hyperlink w:anchor="sub180000" w:history="1">
        <w:r>
          <w:rPr>
            <w:rStyle w:val="a4"/>
          </w:rPr>
          <w:t>пункта 1 статьи 18</w:t>
        </w:r>
      </w:hyperlink>
      <w:r>
        <w:rPr>
          <w:rStyle w:val="s0"/>
        </w:rPr>
        <w:t xml:space="preserve"> настоящего Закона);</w:t>
      </w:r>
    </w:p>
    <w:p w:rsidR="00000000" w:rsidRDefault="002143A3">
      <w:pPr>
        <w:pStyle w:val="pji"/>
      </w:pPr>
      <w:r>
        <w:rPr>
          <w:rStyle w:val="s3"/>
        </w:rPr>
        <w:t xml:space="preserve">Подпункт 2 изложен в редакции </w:t>
      </w:r>
      <w:hyperlink r:id="rId132" w:anchor="sub_id=5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29.06.20 г. № 352-VI (</w:t>
      </w:r>
      <w:hyperlink r:id="rId133" w:anchor="sub_id=5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134" w:anchor="sub_id=115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19.06.24 г. № 97-VIII (введен в действие с 20 августа 2024 г.) (</w:t>
      </w:r>
      <w:hyperlink r:id="rId135" w:anchor="sub_id=50002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внесены изменения в соответствии с </w:t>
      </w:r>
      <w:hyperlink r:id="rId136" w:anchor="sub_id=245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30.06.25 г. № 205-VIII (введен в действие с 31 августа 2025 г.) (</w:t>
      </w:r>
      <w:hyperlink r:id="rId137" w:anchor="sub_id=50002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2) определяет </w:t>
      </w:r>
      <w:hyperlink r:id="rId138" w:history="1">
        <w:r>
          <w:rPr>
            <w:rStyle w:val="a4"/>
          </w:rPr>
          <w:t>порядок</w:t>
        </w:r>
      </w:hyperlink>
      <w:r>
        <w:rPr>
          <w:rStyle w:val="s0"/>
        </w:rPr>
        <w:t xml:space="preserve"> оформления согласия субъектов кредитных историй поставщикам информации, указанным в подпунктах 1), 1-1), 2) и 4) </w:t>
      </w:r>
      <w:hyperlink w:anchor="sub180000" w:history="1">
        <w:r>
          <w:rPr>
            <w:rStyle w:val="a4"/>
          </w:rPr>
          <w:t>пункта 1 статьи 18</w:t>
        </w:r>
      </w:hyperlink>
      <w:r>
        <w:rPr>
          <w:rStyle w:val="s0"/>
        </w:rPr>
        <w:t xml:space="preserve"> настоящего Закона, </w:t>
      </w:r>
      <w:r>
        <w:rPr>
          <w:rStyle w:val="s0"/>
        </w:rPr>
        <w:t>на предоставление информации о них в кредитные бюро (за исключением кредитного бюро с государственным участием), оформления согласия на выдачу кредитного отчета о нем другим лицам из кредитного бюро;</w:t>
      </w:r>
    </w:p>
    <w:p w:rsidR="00000000" w:rsidRDefault="002143A3">
      <w:pPr>
        <w:pStyle w:val="pji"/>
      </w:pPr>
      <w:r>
        <w:rPr>
          <w:rStyle w:val="s3"/>
        </w:rPr>
        <w:t xml:space="preserve">В подпункт 3 внесены изменения в соответствии с </w:t>
      </w:r>
      <w:hyperlink r:id="rId139" w:anchor="sub_id=245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30.06.25 г. № 205-VIII (введен в действие с 31 августа 2025 г.) (</w:t>
      </w:r>
      <w:hyperlink r:id="rId140" w:anchor="sub_id=50003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 xml:space="preserve">3) </w:t>
      </w:r>
      <w:r>
        <w:rPr>
          <w:rStyle w:val="s0"/>
        </w:rPr>
        <w:t>оп</w:t>
      </w:r>
      <w:r>
        <w:rPr>
          <w:rStyle w:val="s0"/>
        </w:rPr>
        <w:t xml:space="preserve">ределяет </w:t>
      </w:r>
      <w:hyperlink r:id="rId141" w:anchor="sub_id=3" w:history="1">
        <w:r>
          <w:rPr>
            <w:rStyle w:val="a4"/>
          </w:rPr>
          <w:t>условия и порядок</w:t>
        </w:r>
      </w:hyperlink>
      <w:r>
        <w:rPr>
          <w:rStyle w:val="s0"/>
        </w:rPr>
        <w:t xml:space="preserve"> предоставления кредитного отчета</w:t>
      </w:r>
      <w:r>
        <w:t xml:space="preserve">; 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подпунктом 3-1 в соответствии с </w:t>
      </w:r>
      <w:hyperlink r:id="rId142" w:anchor="sub_id=595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24.05.18 г. № 156-VI</w:t>
      </w:r>
    </w:p>
    <w:p w:rsidR="00000000" w:rsidRDefault="002143A3">
      <w:pPr>
        <w:pStyle w:val="pji"/>
      </w:pPr>
      <w:r>
        <w:rPr>
          <w:rStyle w:val="s3"/>
        </w:rPr>
        <w:t xml:space="preserve">В подпункт 3-1 внесены изменения в соответствии с </w:t>
      </w:r>
      <w:hyperlink r:id="rId143" w:anchor="sub_id=245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30.06.25 г. № 205-VIII (введен в действие с 31 августа 2025 г</w:t>
      </w:r>
      <w:r>
        <w:rPr>
          <w:rStyle w:val="s3"/>
        </w:rPr>
        <w:t>.) (</w:t>
      </w:r>
      <w:hyperlink r:id="rId144" w:anchor="sub_id=5000301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3-1) определяет </w:t>
      </w:r>
      <w:hyperlink r:id="rId145" w:history="1">
        <w:r>
          <w:rPr>
            <w:rStyle w:val="a4"/>
          </w:rPr>
          <w:t>условия и порядок</w:t>
        </w:r>
      </w:hyperlink>
      <w:r>
        <w:rPr>
          <w:rStyle w:val="s0"/>
        </w:rPr>
        <w:t xml:space="preserve"> расчета кредитного скоринга кредитным бюро;</w:t>
      </w:r>
    </w:p>
    <w:p w:rsidR="00000000" w:rsidRDefault="002143A3">
      <w:pPr>
        <w:pStyle w:val="pji"/>
      </w:pPr>
      <w:r>
        <w:rPr>
          <w:rStyle w:val="s3"/>
        </w:rPr>
        <w:t>В подпун</w:t>
      </w:r>
      <w:r>
        <w:rPr>
          <w:rStyle w:val="s3"/>
        </w:rPr>
        <w:t xml:space="preserve">кт 4 внесены изменения в соответствии с </w:t>
      </w:r>
      <w:hyperlink r:id="rId146" w:anchor="sub_id=245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30.06.25 г. № 205-VIII (введен в действие с 31 августа 2025 г.) (</w:t>
      </w:r>
      <w:hyperlink r:id="rId147" w:anchor="sub_id=50004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 xml:space="preserve">4) </w:t>
      </w:r>
      <w:r>
        <w:rPr>
          <w:rStyle w:val="s0"/>
        </w:rPr>
        <w:t xml:space="preserve">определяет </w:t>
      </w:r>
      <w:hyperlink r:id="rId148" w:history="1">
        <w:r>
          <w:rPr>
            <w:rStyle w:val="a4"/>
          </w:rPr>
          <w:t>условия и порядок</w:t>
        </w:r>
      </w:hyperlink>
      <w:r>
        <w:t xml:space="preserve"> выдачи разрешения, за исключением случая, предусмотренного настоящим Законом;</w:t>
      </w:r>
    </w:p>
    <w:p w:rsidR="00000000" w:rsidRDefault="002143A3">
      <w:pPr>
        <w:pStyle w:val="pj"/>
      </w:pPr>
      <w:r>
        <w:rPr>
          <w:rStyle w:val="s0"/>
        </w:rPr>
        <w:t xml:space="preserve">5) исключен в соответствии с </w:t>
      </w:r>
      <w:hyperlink r:id="rId149" w:anchor="sub_id=335" w:history="1">
        <w:r>
          <w:rPr>
            <w:rStyle w:val="a4"/>
          </w:rPr>
          <w:t>Законом</w:t>
        </w:r>
      </w:hyperlink>
      <w:r>
        <w:rPr>
          <w:rStyle w:val="s0"/>
        </w:rPr>
        <w:t xml:space="preserve"> РК от 03.07.19 г. № 262-VI </w:t>
      </w:r>
      <w:r>
        <w:rPr>
          <w:rStyle w:val="s3"/>
        </w:rPr>
        <w:t>(введено в действие с 1 января 2020 г.) (</w:t>
      </w:r>
      <w:hyperlink r:id="rId150" w:anchor="sub_id=5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i"/>
      </w:pPr>
      <w:r>
        <w:rPr>
          <w:rStyle w:val="s3"/>
        </w:rPr>
        <w:t xml:space="preserve">Подпункт 6 изложен в редакции </w:t>
      </w:r>
      <w:hyperlink r:id="rId151" w:anchor="sub_id=2005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02.07.18 г. № 168-VI (</w:t>
      </w:r>
      <w:hyperlink r:id="rId152" w:anchor="sub_id=50006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153" w:anchor="sub_id=115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19.06.24 г. № 97-VIII (введен в действие с 20 августа 2024 г.) (</w:t>
      </w:r>
      <w:hyperlink r:id="rId154" w:anchor="sub_id=50006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); внесены</w:t>
      </w:r>
      <w:r>
        <w:rPr>
          <w:rStyle w:val="s3"/>
        </w:rPr>
        <w:t xml:space="preserve"> изменения в соответствии с </w:t>
      </w:r>
      <w:hyperlink r:id="rId155" w:anchor="sub_id=245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30.06.25 г. № 205-VIII (введен в действие с 31 августа 2025 г.) (</w:t>
      </w:r>
      <w:hyperlink r:id="rId156" w:anchor="sub_id=50006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6) определяет </w:t>
      </w:r>
      <w:hyperlink r:id="rId157" w:history="1">
        <w:r>
          <w:rPr>
            <w:rStyle w:val="a4"/>
          </w:rPr>
          <w:t>требования</w:t>
        </w:r>
      </w:hyperlink>
      <w:r>
        <w:rPr>
          <w:rStyle w:val="s0"/>
        </w:rPr>
        <w:t xml:space="preserve"> к использованию информационно-коммуникационных технологий и обеспечению информационной безопасности при организации деятельности кредит</w:t>
      </w:r>
      <w:r>
        <w:rPr>
          <w:rStyle w:val="s0"/>
        </w:rPr>
        <w:t xml:space="preserve">ных бюро, поставщиков информации, указанных в подпунктах 1) и 1-1) </w:t>
      </w:r>
      <w:hyperlink w:anchor="sub180000" w:history="1">
        <w:r>
          <w:rPr>
            <w:rStyle w:val="a4"/>
          </w:rPr>
          <w:t>пункта 1 статьи 18</w:t>
        </w:r>
      </w:hyperlink>
      <w:r>
        <w:rPr>
          <w:rStyle w:val="s0"/>
        </w:rPr>
        <w:t xml:space="preserve"> настоящего Закона, и получателей кредитных отчетов, указанных в подпункте 1) части первой </w:t>
      </w:r>
      <w:hyperlink w:anchor="sub200000" w:history="1">
        <w:r>
          <w:rPr>
            <w:rStyle w:val="a4"/>
          </w:rPr>
          <w:t xml:space="preserve">пункта 1 статьи </w:t>
        </w:r>
        <w:r>
          <w:rPr>
            <w:rStyle w:val="a4"/>
          </w:rPr>
          <w:t>20</w:t>
        </w:r>
      </w:hyperlink>
      <w:r>
        <w:rPr>
          <w:rStyle w:val="s0"/>
        </w:rPr>
        <w:t xml:space="preserve"> настоящего Закона, а также о требованиях, предъявляемых кредитными бюро к иным поставщикам информации и получателям кредитных отчетов в соответствии с </w:t>
      </w:r>
      <w:hyperlink w:anchor="sub270211" w:history="1">
        <w:r>
          <w:rPr>
            <w:rStyle w:val="a4"/>
          </w:rPr>
          <w:t>подпунктом 11) пункта 2</w:t>
        </w:r>
      </w:hyperlink>
      <w:r>
        <w:rPr>
          <w:rStyle w:val="s0"/>
        </w:rPr>
        <w:t xml:space="preserve"> и </w:t>
      </w:r>
      <w:hyperlink w:anchor="sub270309" w:history="1">
        <w:r>
          <w:rPr>
            <w:rStyle w:val="a4"/>
          </w:rPr>
          <w:t>подпунктом 9) пункта 3 статьи 27</w:t>
        </w:r>
      </w:hyperlink>
      <w:r>
        <w:rPr>
          <w:rStyle w:val="s0"/>
        </w:rPr>
        <w:t xml:space="preserve"> настоящего Закона;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подпунктом 7 в соответствии с </w:t>
      </w:r>
      <w:hyperlink r:id="rId158" w:anchor="sub_id=245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30.06.25 г. № 205-VIII (введен в действие с 31 августа 2025 г.</w:t>
      </w:r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7) принимает обязательные для исполнения кредитными бюро нормативные правовые акты в сфере регулирования деятельности кредитных бюро и формирования кредитных историй в соответствии с целью и задачами, которые предусмотрены </w:t>
      </w:r>
      <w:hyperlink w:anchor="sub2010000" w:history="1">
        <w:r>
          <w:rPr>
            <w:rStyle w:val="a4"/>
          </w:rPr>
          <w:t>пунктами 1 и 2 статьи 2-1</w:t>
        </w:r>
      </w:hyperlink>
      <w:r>
        <w:rPr>
          <w:rStyle w:val="s0"/>
        </w:rPr>
        <w:t xml:space="preserve"> настоящего Закона и законодательством Республики Казахстан. Перечень подзаконных нормативных правовых актов определяется в положении об уполномоченном органе.</w:t>
      </w:r>
    </w:p>
    <w:p w:rsidR="00000000" w:rsidRDefault="002143A3">
      <w:pPr>
        <w:pStyle w:val="pj"/>
      </w:pPr>
      <w:r>
        <w:t> </w:t>
      </w:r>
    </w:p>
    <w:p w:rsidR="00000000" w:rsidRDefault="002143A3">
      <w:pPr>
        <w:pStyle w:val="pj"/>
        <w:spacing w:after="240"/>
      </w:pPr>
      <w:r>
        <w:t> </w:t>
      </w:r>
    </w:p>
    <w:p w:rsidR="00000000" w:rsidRDefault="002143A3">
      <w:pPr>
        <w:pStyle w:val="pc"/>
      </w:pPr>
      <w:bookmarkStart w:id="10" w:name="SUB60000"/>
      <w:bookmarkEnd w:id="10"/>
      <w:r>
        <w:rPr>
          <w:rStyle w:val="s1"/>
        </w:rPr>
        <w:t>Глава 3. Создание, осуществление и прекращение</w:t>
      </w:r>
      <w:r>
        <w:t xml:space="preserve"> </w:t>
      </w:r>
    </w:p>
    <w:p w:rsidR="00000000" w:rsidRDefault="002143A3">
      <w:pPr>
        <w:pStyle w:val="pc"/>
        <w:spacing w:after="240"/>
      </w:pPr>
      <w:r>
        <w:rPr>
          <w:rStyle w:val="s1"/>
        </w:rPr>
        <w:t>деятельности кред</w:t>
      </w:r>
      <w:r>
        <w:rPr>
          <w:rStyle w:val="s1"/>
        </w:rPr>
        <w:t>итных бюро</w:t>
      </w:r>
    </w:p>
    <w:p w:rsidR="00000000" w:rsidRDefault="002143A3">
      <w:pPr>
        <w:pStyle w:val="pji"/>
      </w:pPr>
      <w:r>
        <w:rPr>
          <w:rStyle w:val="s3"/>
        </w:rPr>
        <w:t xml:space="preserve">В заголовок статьи 6 внесены изменения в соответствии с </w:t>
      </w:r>
      <w:hyperlink r:id="rId159" w:anchor="sub_id=6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27.07.07 г. № 317-III (</w:t>
      </w:r>
      <w:hyperlink r:id="rId160" w:anchor="sub_id=6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  <w:ind w:left="1200" w:hanging="800"/>
      </w:pPr>
      <w:r>
        <w:rPr>
          <w:rStyle w:val="s1"/>
        </w:rPr>
        <w:t xml:space="preserve">Статья 6. Кредитные бюро </w:t>
      </w:r>
    </w:p>
    <w:p w:rsidR="00000000" w:rsidRDefault="002143A3">
      <w:pPr>
        <w:pStyle w:val="pji"/>
      </w:pPr>
      <w:r>
        <w:rPr>
          <w:rStyle w:val="s3"/>
        </w:rPr>
        <w:t xml:space="preserve">В пункт 1 внесены изменения в соответствии с </w:t>
      </w:r>
      <w:hyperlink r:id="rId161" w:anchor="sub_id=2005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28.12.11 г. № 524-IV (</w:t>
      </w:r>
      <w:hyperlink r:id="rId162" w:anchor="sub_id=6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163" w:anchor="sub_id=376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05.07.12 г. № 30-V (</w:t>
      </w:r>
      <w:hyperlink r:id="rId164" w:anchor="sub_id=6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165" w:anchor="sub_id=256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27.04.15 г. № 311-V (</w:t>
      </w:r>
      <w:hyperlink r:id="rId166" w:anchor="sub_id=6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167" w:anchor="sub_id=336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03.07.19 г. № 262-VI (введены в действие с 1 января 2020 г.) (</w:t>
      </w:r>
      <w:hyperlink r:id="rId168" w:anchor="sub_id=6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>1. Кредитные бюро являются коммерческими организациями, создаваемыми и действующими в соответствии с законодательством Республики Казахстан</w:t>
      </w:r>
      <w:r>
        <w:rPr>
          <w:rStyle w:val="s0"/>
        </w:rPr>
        <w:t>, за исключением кредитного бюро с государственным участием</w:t>
      </w:r>
      <w:r>
        <w:t xml:space="preserve">. </w:t>
      </w:r>
    </w:p>
    <w:p w:rsidR="00000000" w:rsidRDefault="002143A3">
      <w:pPr>
        <w:pStyle w:val="pj"/>
      </w:pPr>
      <w:r>
        <w:t xml:space="preserve">Кредитным бюро с государственным участием является единственная специализированная некоммерческая организация, созданная в организационно-правовой форме акционерного общества, сто процентов голосующих акций которой принадлежит </w:t>
      </w:r>
      <w:r>
        <w:rPr>
          <w:rStyle w:val="s0"/>
        </w:rPr>
        <w:t>Национальному Банку Республик</w:t>
      </w:r>
      <w:r>
        <w:rPr>
          <w:rStyle w:val="s0"/>
        </w:rPr>
        <w:t>и Казахстан</w:t>
      </w:r>
      <w:r>
        <w:t>.</w:t>
      </w:r>
    </w:p>
    <w:p w:rsidR="00000000" w:rsidRDefault="002143A3">
      <w:pPr>
        <w:pStyle w:val="pj"/>
      </w:pPr>
      <w:r>
        <w:rPr>
          <w:rStyle w:val="s0"/>
        </w:rPr>
        <w:t xml:space="preserve">2. Исключен в соответствии с </w:t>
      </w:r>
      <w:hyperlink r:id="rId169" w:anchor="sub_id=6" w:history="1">
        <w:r>
          <w:rPr>
            <w:rStyle w:val="a4"/>
          </w:rPr>
          <w:t>Законом</w:t>
        </w:r>
      </w:hyperlink>
      <w:r>
        <w:rPr>
          <w:rStyle w:val="s0"/>
        </w:rPr>
        <w:t xml:space="preserve"> РК от 27.07.07 г. № 317-III </w:t>
      </w:r>
      <w:r>
        <w:rPr>
          <w:rStyle w:val="s3"/>
        </w:rPr>
        <w:t>(</w:t>
      </w:r>
      <w:hyperlink r:id="rId170" w:anchor="sub_id=6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i"/>
      </w:pPr>
      <w:r>
        <w:rPr>
          <w:rStyle w:val="s3"/>
        </w:rPr>
        <w:t xml:space="preserve">Пункт 3 изложен в редакции </w:t>
      </w:r>
      <w:hyperlink r:id="rId171" w:anchor="sub_id=806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23.10.08 г. № 72-IV (</w:t>
      </w:r>
      <w:hyperlink r:id="rId172" w:anchor="sub_id=6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); внесены измен</w:t>
      </w:r>
      <w:r>
        <w:rPr>
          <w:rStyle w:val="s3"/>
        </w:rPr>
        <w:t xml:space="preserve">ения в соответствии с </w:t>
      </w:r>
      <w:hyperlink r:id="rId173" w:anchor="sub_id=2005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28.12.11 г. № 524-IV (</w:t>
      </w:r>
      <w:hyperlink r:id="rId174" w:anchor="sub_id=603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); изложен в редакц</w:t>
      </w:r>
      <w:r>
        <w:rPr>
          <w:rStyle w:val="s3"/>
        </w:rPr>
        <w:t xml:space="preserve">ии </w:t>
      </w:r>
      <w:hyperlink r:id="rId175" w:anchor="sub_id=336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29.03.16 г. № 479-V (</w:t>
      </w:r>
      <w:hyperlink r:id="rId176" w:anchor="sub_id=603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3. </w:t>
      </w:r>
      <w:r>
        <w:t xml:space="preserve">Разрешение выдается </w:t>
      </w:r>
      <w:hyperlink r:id="rId177" w:anchor="sub_id=70000" w:history="1">
        <w:r>
          <w:rPr>
            <w:rStyle w:val="a4"/>
          </w:rPr>
          <w:t>уполномоченным органом</w:t>
        </w:r>
      </w:hyperlink>
      <w:r>
        <w:t xml:space="preserve"> в порядке, установленном настоящим Законом и </w:t>
      </w:r>
      <w:hyperlink r:id="rId178" w:history="1">
        <w:r>
          <w:rPr>
            <w:rStyle w:val="a4"/>
          </w:rPr>
          <w:t>нормативными правовыми актами</w:t>
        </w:r>
      </w:hyperlink>
      <w:r>
        <w:rPr>
          <w:rStyle w:val="s0"/>
        </w:rPr>
        <w:t xml:space="preserve"> уполномоченного органа.</w:t>
      </w:r>
    </w:p>
    <w:p w:rsidR="00000000" w:rsidRDefault="002143A3">
      <w:pPr>
        <w:pStyle w:val="pj"/>
      </w:pPr>
      <w:r>
        <w:t>Дея</w:t>
      </w:r>
      <w:r>
        <w:t>тельность кредитного бюро с государственным участием не подлежит разрешительной процедуре уполномоченного органа</w:t>
      </w:r>
      <w:r>
        <w:rPr>
          <w:rStyle w:val="s0"/>
        </w:rPr>
        <w:t>.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пунктом 4 в соответствии с </w:t>
      </w:r>
      <w:hyperlink r:id="rId179" w:anchor="sub_id=806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23.</w:t>
      </w:r>
      <w:r>
        <w:rPr>
          <w:rStyle w:val="s3"/>
        </w:rPr>
        <w:t xml:space="preserve">10.08 г. № 72-IV </w:t>
      </w:r>
    </w:p>
    <w:p w:rsidR="00000000" w:rsidRDefault="002143A3">
      <w:pPr>
        <w:pStyle w:val="pj"/>
      </w:pPr>
      <w:r>
        <w:rPr>
          <w:rStyle w:val="s0"/>
        </w:rPr>
        <w:t>4. Наименование кредитного бюро должно содержать слова «кредитное бюро» или производные от них слова.</w:t>
      </w:r>
    </w:p>
    <w:p w:rsidR="00000000" w:rsidRDefault="002143A3">
      <w:pPr>
        <w:pStyle w:val="pj"/>
      </w:pPr>
      <w:r>
        <w:rPr>
          <w:rStyle w:val="s0"/>
        </w:rPr>
        <w:t> </w:t>
      </w:r>
    </w:p>
    <w:p w:rsidR="00000000" w:rsidRDefault="002143A3">
      <w:pPr>
        <w:pStyle w:val="pj"/>
        <w:ind w:left="1200" w:hanging="800"/>
      </w:pPr>
      <w:bookmarkStart w:id="11" w:name="SUB70000"/>
      <w:bookmarkEnd w:id="11"/>
      <w:r>
        <w:rPr>
          <w:rStyle w:val="s1"/>
        </w:rPr>
        <w:t xml:space="preserve">Статья 7. Виды деятельности, осуществляемые кредитными бюро </w:t>
      </w:r>
    </w:p>
    <w:p w:rsidR="00000000" w:rsidRDefault="002143A3">
      <w:pPr>
        <w:pStyle w:val="pj"/>
      </w:pPr>
      <w:r>
        <w:t xml:space="preserve">1. Основными видами деятельности кредитных бюро являются формирование кредитных историй и предоставление кредитных отчетов. </w:t>
      </w:r>
    </w:p>
    <w:p w:rsidR="00000000" w:rsidRDefault="002143A3">
      <w:pPr>
        <w:pStyle w:val="pj"/>
      </w:pPr>
      <w:r>
        <w:t xml:space="preserve">2. К дополнительным видам деятельности кредитного бюро относятся: </w:t>
      </w:r>
    </w:p>
    <w:p w:rsidR="00000000" w:rsidRDefault="002143A3">
      <w:pPr>
        <w:pStyle w:val="pji"/>
      </w:pPr>
      <w:r>
        <w:rPr>
          <w:rStyle w:val="s3"/>
        </w:rPr>
        <w:t xml:space="preserve">Подпункт 1 изложен в редакции </w:t>
      </w:r>
      <w:hyperlink r:id="rId180" w:anchor="sub_id=327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14.07.22 г. № 141-VII (</w:t>
      </w:r>
      <w:hyperlink r:id="rId181" w:anchor="sub_id=7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1) услуга по предоставлению специализированного программного обеспечения д</w:t>
      </w:r>
      <w:r>
        <w:rPr>
          <w:rStyle w:val="s0"/>
        </w:rPr>
        <w:t>ля автоматизации деятельности участников системы формирования кредитных историй и их использования;</w:t>
      </w:r>
    </w:p>
    <w:p w:rsidR="00000000" w:rsidRDefault="002143A3">
      <w:pPr>
        <w:pStyle w:val="pj"/>
      </w:pPr>
      <w:r>
        <w:t xml:space="preserve">2) реализация специальной литературы и иных информационных материалов, относящихся к деятельности кредитного бюро; </w:t>
      </w:r>
    </w:p>
    <w:p w:rsidR="00000000" w:rsidRDefault="002143A3">
      <w:pPr>
        <w:pStyle w:val="pj"/>
      </w:pPr>
      <w:r>
        <w:t>3) предоставление консультационных услуг</w:t>
      </w:r>
      <w:r>
        <w:t xml:space="preserve">, связанных с информационным обеспечением участников системы формирования кредитных историй и их использования; </w:t>
      </w:r>
    </w:p>
    <w:p w:rsidR="00000000" w:rsidRDefault="002143A3">
      <w:pPr>
        <w:pStyle w:val="pji"/>
      </w:pPr>
      <w:r>
        <w:rPr>
          <w:rStyle w:val="s3"/>
        </w:rPr>
        <w:t xml:space="preserve">Подпункт 4 изложен в редакции </w:t>
      </w:r>
      <w:hyperlink r:id="rId182" w:anchor="sub_id=597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24.05.18 г. № 156-V</w:t>
      </w:r>
      <w:r>
        <w:rPr>
          <w:rStyle w:val="s3"/>
        </w:rPr>
        <w:t>I (</w:t>
      </w:r>
      <w:hyperlink r:id="rId183" w:anchor="sub_id=7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184" w:anchor="sub_id=247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30.06.25 г. № 205-VIII (введен в действие с 31 августа 2025</w:t>
      </w:r>
      <w:r>
        <w:rPr>
          <w:rStyle w:val="s3"/>
        </w:rPr>
        <w:t xml:space="preserve"> г.) (</w:t>
      </w:r>
      <w:hyperlink r:id="rId185" w:anchor="sub_id=7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4) предоставление услуг по расчету кредитного скоринга субъектов кредитных историй, мониторингу кредитных историй;</w:t>
      </w:r>
    </w:p>
    <w:p w:rsidR="00000000" w:rsidRDefault="002143A3">
      <w:pPr>
        <w:pStyle w:val="pji"/>
      </w:pPr>
      <w:r>
        <w:rPr>
          <w:rStyle w:val="s3"/>
        </w:rPr>
        <w:t>Пункт дополнен подпунктом 4-1 в соот</w:t>
      </w:r>
      <w:r>
        <w:rPr>
          <w:rStyle w:val="s3"/>
        </w:rPr>
        <w:t xml:space="preserve">ветствии с </w:t>
      </w:r>
      <w:hyperlink r:id="rId186" w:anchor="sub_id=117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19.06.24 г. № 97-VIII (введен в действие с 20 августа 2024 г.)</w:t>
      </w:r>
    </w:p>
    <w:p w:rsidR="00000000" w:rsidRDefault="002143A3">
      <w:pPr>
        <w:pStyle w:val="pj"/>
      </w:pPr>
      <w:r>
        <w:rPr>
          <w:rStyle w:val="s0"/>
        </w:rPr>
        <w:t>4-1) деятельность оператора электронной торговой площадки по продаже банковских и микро</w:t>
      </w:r>
      <w:r>
        <w:rPr>
          <w:rStyle w:val="s0"/>
        </w:rPr>
        <w:t>финансовых активов (при наличии разрешения на право осуществления деятельности оператора электронной торговой площадки по продаже банковских и микрофинансовых активов);</w:t>
      </w:r>
    </w:p>
    <w:p w:rsidR="00000000" w:rsidRDefault="002143A3">
      <w:pPr>
        <w:pStyle w:val="pji"/>
      </w:pPr>
      <w:r>
        <w:rPr>
          <w:rStyle w:val="s3"/>
        </w:rPr>
        <w:t xml:space="preserve">Подпункт 5 изложен в редакции </w:t>
      </w:r>
      <w:hyperlink r:id="rId187" w:anchor="sub_id=247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30.06.25 г. № 205-VIII (введен в действие с 31 августа 2025 г.) (</w:t>
      </w:r>
      <w:hyperlink r:id="rId188" w:anchor="sub_id=7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5) маркетинговые, статистические и аналитические исслед</w:t>
      </w:r>
      <w:r>
        <w:rPr>
          <w:rStyle w:val="s0"/>
        </w:rPr>
        <w:t>ования;</w:t>
      </w:r>
    </w:p>
    <w:p w:rsidR="00000000" w:rsidRDefault="002143A3">
      <w:pPr>
        <w:pStyle w:val="pj"/>
      </w:pPr>
      <w:r>
        <w:rPr>
          <w:rStyle w:val="s0"/>
        </w:rPr>
        <w:t xml:space="preserve">6) исключен в соответствии с </w:t>
      </w:r>
      <w:hyperlink r:id="rId189" w:anchor="sub_id=2006" w:history="1">
        <w:r>
          <w:rPr>
            <w:rStyle w:val="a4"/>
          </w:rPr>
          <w:t>Законом</w:t>
        </w:r>
      </w:hyperlink>
      <w:r>
        <w:rPr>
          <w:rStyle w:val="s0"/>
        </w:rPr>
        <w:t xml:space="preserve"> РК от 28.12.11 г. № 524-IV </w:t>
      </w:r>
      <w:r>
        <w:rPr>
          <w:rStyle w:val="s3"/>
        </w:rPr>
        <w:t>(</w:t>
      </w:r>
      <w:hyperlink r:id="rId190" w:anchor="sub_id=7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i"/>
      </w:pPr>
      <w:bookmarkStart w:id="12" w:name="SUB70207"/>
      <w:bookmarkEnd w:id="12"/>
      <w:r>
        <w:rPr>
          <w:rStyle w:val="s3"/>
        </w:rPr>
        <w:t xml:space="preserve">Пункт дополнен подпунктами 7 и 8 в соответствии с </w:t>
      </w:r>
      <w:hyperlink r:id="rId191" w:anchor="sub_id=117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19.06.24 г. № 97-VIII (введен в действие с 1 октября 2024 г.)</w:t>
      </w:r>
    </w:p>
    <w:p w:rsidR="00000000" w:rsidRDefault="002143A3">
      <w:pPr>
        <w:pStyle w:val="pj"/>
      </w:pPr>
      <w:r>
        <w:rPr>
          <w:rStyle w:val="s40"/>
        </w:rPr>
        <w:t>7) услуги по уведомлению субъектов кредитной исто</w:t>
      </w:r>
      <w:r>
        <w:rPr>
          <w:rStyle w:val="s40"/>
        </w:rPr>
        <w:t>рии о получателях кредитных отчетов, запросивших кредитный отчет, изменении кредитной истории субъекта кредитной истории в режиме реального времени;</w:t>
      </w:r>
    </w:p>
    <w:p w:rsidR="00000000" w:rsidRDefault="002143A3">
      <w:pPr>
        <w:pStyle w:val="pj"/>
      </w:pPr>
      <w:r>
        <w:rPr>
          <w:rStyle w:val="s40"/>
        </w:rPr>
        <w:t xml:space="preserve">8) услуги по уведомлению поставщиков информации, указанных в </w:t>
      </w:r>
      <w:hyperlink w:anchor="sub180000" w:history="1">
        <w:r>
          <w:rPr>
            <w:rStyle w:val="a4"/>
          </w:rPr>
          <w:t>подпункте 1) п</w:t>
        </w:r>
        <w:r>
          <w:rPr>
            <w:rStyle w:val="a4"/>
          </w:rPr>
          <w:t>ункта 1 статьи 18</w:t>
        </w:r>
      </w:hyperlink>
      <w:r>
        <w:rPr>
          <w:rStyle w:val="s40"/>
        </w:rPr>
        <w:t xml:space="preserve"> настоящего Закона, об установлении либо снятии физическим лицом добровольного отказа от получения банковских займов, микрокредитов в режиме реального времени;</w:t>
      </w:r>
    </w:p>
    <w:p w:rsidR="00000000" w:rsidRDefault="002143A3">
      <w:pPr>
        <w:pStyle w:val="pji"/>
      </w:pPr>
      <w:r>
        <w:rPr>
          <w:rStyle w:val="s3"/>
        </w:rPr>
        <w:t xml:space="preserve">Пункт дополнен подпунктами 9 и 10 в соответствии с </w:t>
      </w:r>
      <w:hyperlink r:id="rId192" w:anchor="sub_id=247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30.06.25 г. № 205-VIII (введен в действие с 31 августа 2025 г.) (</w:t>
      </w:r>
      <w:hyperlink r:id="rId193" w:anchor="sub_id=7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9) оказание услуг в проак</w:t>
      </w:r>
      <w:r>
        <w:rPr>
          <w:rStyle w:val="s0"/>
        </w:rPr>
        <w:t>тивном режиме;</w:t>
      </w:r>
    </w:p>
    <w:p w:rsidR="00000000" w:rsidRDefault="002143A3">
      <w:pPr>
        <w:pStyle w:val="pj"/>
      </w:pPr>
      <w:r>
        <w:rPr>
          <w:rStyle w:val="s0"/>
        </w:rPr>
        <w:t>10) публикация маркетинговых, статистических и аналитических исследований на интернет-ресурсе кредитного бюро.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пунктом 2-1 в соответствии с </w:t>
      </w:r>
      <w:hyperlink r:id="rId194" w:anchor="sub_id=257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27.04.15 г. № 311-V (введены в действие с 1 июля 2017 г.)</w:t>
      </w:r>
    </w:p>
    <w:p w:rsidR="00000000" w:rsidRDefault="002143A3">
      <w:pPr>
        <w:pStyle w:val="pj"/>
      </w:pPr>
      <w:r>
        <w:rPr>
          <w:rStyle w:val="s0"/>
        </w:rPr>
        <w:t xml:space="preserve">2-1. Кредитное бюро с государственным участием осуществляет формирование и ведение базы данных по страхованию в соответствии с </w:t>
      </w:r>
      <w:hyperlink r:id="rId195" w:history="1">
        <w:r>
          <w:rPr>
            <w:rStyle w:val="a4"/>
          </w:rPr>
          <w:t>Законом</w:t>
        </w:r>
      </w:hyperlink>
      <w:r>
        <w:rPr>
          <w:rStyle w:val="s0"/>
        </w:rPr>
        <w:t xml:space="preserve"> Республики Казахстан «О страховой деятельности».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пунктом 2-2 в соответствии с </w:t>
      </w:r>
      <w:hyperlink r:id="rId196" w:anchor="sub_id=597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24.05.18 г. № 156-VI; изложен в редакции </w:t>
      </w:r>
      <w:hyperlink r:id="rId197" w:anchor="sub_id=117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19.06.24 г. № 97-VIII (введен в действие с 20 августа 2024 г.) (</w:t>
      </w:r>
      <w:hyperlink r:id="rId198" w:anchor="sub_id=702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2-2. Дл</w:t>
      </w:r>
      <w:r>
        <w:rPr>
          <w:rStyle w:val="s0"/>
        </w:rPr>
        <w:t>я кредитного бюро с государственным участием предоставление услуг по расчету кредитного скоринга относится к основному виду деятельности и является обязательным. Осуществление деятельности, предусмотренной подпунктом 4-1) пункта 2 настоящей статьи, кредитн</w:t>
      </w:r>
      <w:r>
        <w:rPr>
          <w:rStyle w:val="s0"/>
        </w:rPr>
        <w:t>ым бюро с государственным участием не допускается.</w:t>
      </w:r>
    </w:p>
    <w:p w:rsidR="00000000" w:rsidRDefault="002143A3">
      <w:pPr>
        <w:pStyle w:val="pj"/>
      </w:pPr>
      <w:r>
        <w:rPr>
          <w:rStyle w:val="s0"/>
        </w:rPr>
        <w:t>3. Кредитные бюро не вправе осуществлять виды предпринимательской деятельности, не предусмотренные настоящей статьей.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пунктом 4 в соответствии с </w:t>
      </w:r>
      <w:hyperlink r:id="rId199" w:anchor="sub_id=247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30.06.25 г. № 205-VIII (введен в действие с 31 августа 2025 г.)</w:t>
      </w:r>
    </w:p>
    <w:p w:rsidR="00000000" w:rsidRDefault="002143A3">
      <w:pPr>
        <w:pStyle w:val="pj"/>
      </w:pPr>
      <w:r>
        <w:rPr>
          <w:rStyle w:val="s0"/>
        </w:rPr>
        <w:t xml:space="preserve">4. Кредитное бюро с государственным участием вправе безвозмездно отправлять уведомления субъектам кредитной истории о выдаче займа и (или) микрокредита, а также в случаях, предусмотренных подпунктом 7) </w:t>
      </w:r>
      <w:hyperlink w:anchor="sub70207" w:history="1">
        <w:r>
          <w:rPr>
            <w:rStyle w:val="a4"/>
          </w:rPr>
          <w:t>пункта 2 статьи 7</w:t>
        </w:r>
      </w:hyperlink>
      <w:r>
        <w:rPr>
          <w:rStyle w:val="s0"/>
        </w:rPr>
        <w:t xml:space="preserve"> насто</w:t>
      </w:r>
      <w:r>
        <w:rPr>
          <w:rStyle w:val="s0"/>
        </w:rPr>
        <w:t xml:space="preserve">ящего Закона, и (или) субъектам единой страховой базы данных в случаях, установленных подпунктом 5) </w:t>
      </w:r>
      <w:hyperlink r:id="rId200" w:anchor="sub_id=790605" w:history="1">
        <w:r>
          <w:rPr>
            <w:rStyle w:val="a4"/>
          </w:rPr>
          <w:t>пункта 6 статьи 79</w:t>
        </w:r>
      </w:hyperlink>
      <w:r>
        <w:rPr>
          <w:rStyle w:val="s0"/>
        </w:rPr>
        <w:t xml:space="preserve"> Закона Республики Казахстан «О страховой деятельности»</w:t>
      </w:r>
      <w:r>
        <w:rPr>
          <w:rStyle w:val="s0"/>
        </w:rPr>
        <w:t>, посредством короткого текстового сообщения через единый номер 1414.</w:t>
      </w:r>
    </w:p>
    <w:p w:rsidR="00000000" w:rsidRDefault="002143A3">
      <w:pPr>
        <w:pStyle w:val="pj"/>
      </w:pPr>
      <w:r>
        <w:rPr>
          <w:rStyle w:val="s0"/>
        </w:rPr>
        <w:t> </w:t>
      </w:r>
    </w:p>
    <w:p w:rsidR="00000000" w:rsidRDefault="002143A3">
      <w:pPr>
        <w:pStyle w:val="pji"/>
      </w:pPr>
      <w:bookmarkStart w:id="13" w:name="SUB7010000"/>
      <w:bookmarkEnd w:id="13"/>
      <w:r>
        <w:rPr>
          <w:rStyle w:val="s3"/>
        </w:rPr>
        <w:t xml:space="preserve">Глава 3 дополнена статьей 7-1 в соответствии с </w:t>
      </w:r>
      <w:hyperlink r:id="rId201" w:anchor="sub_id=597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24.05.18 г. № 156-VI</w:t>
      </w:r>
    </w:p>
    <w:p w:rsidR="00000000" w:rsidRDefault="002143A3">
      <w:pPr>
        <w:pStyle w:val="pj"/>
      </w:pPr>
      <w:r>
        <w:rPr>
          <w:rStyle w:val="s0"/>
          <w:b/>
          <w:bCs/>
        </w:rPr>
        <w:t>Статья 7-1. Кредитны</w:t>
      </w:r>
      <w:r>
        <w:rPr>
          <w:rStyle w:val="s0"/>
          <w:b/>
          <w:bCs/>
        </w:rPr>
        <w:t>й скоринг</w:t>
      </w:r>
    </w:p>
    <w:p w:rsidR="00000000" w:rsidRDefault="002143A3">
      <w:pPr>
        <w:pStyle w:val="pji"/>
      </w:pPr>
      <w:r>
        <w:rPr>
          <w:rStyle w:val="s3"/>
        </w:rPr>
        <w:t xml:space="preserve">В пункт 1 внесены изменения в соответствии с </w:t>
      </w:r>
      <w:hyperlink r:id="rId202" w:anchor="sub_id=1170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19.06.24 г. № 97-VIII (введен в действие с 20 августа 2024 г.) (</w:t>
      </w:r>
      <w:hyperlink r:id="rId203" w:anchor="sub_id=701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изложен в редакции </w:t>
      </w:r>
      <w:hyperlink r:id="rId204" w:anchor="sub_id=24701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30.06.25 г. № 205-VIII (введен в действие с 31 августа 2025 г.) (</w:t>
      </w:r>
      <w:hyperlink r:id="rId205" w:anchor="sub_id=701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1. Кредитный скоринг рассчитывается кредитным бюро или поставщиками информации, указанными в подпунктах 1) и 1-1) </w:t>
      </w:r>
      <w:hyperlink w:anchor="sub180000" w:history="1">
        <w:r>
          <w:rPr>
            <w:rStyle w:val="a4"/>
          </w:rPr>
          <w:t>пункта 1 статьи 18</w:t>
        </w:r>
      </w:hyperlink>
      <w:r>
        <w:rPr>
          <w:rStyle w:val="s0"/>
        </w:rPr>
        <w:t xml:space="preserve"> наст</w:t>
      </w:r>
      <w:r>
        <w:rPr>
          <w:rStyle w:val="s0"/>
        </w:rPr>
        <w:t>оящего Закона, самостоятельно.</w:t>
      </w:r>
    </w:p>
    <w:p w:rsidR="00000000" w:rsidRDefault="002143A3">
      <w:pPr>
        <w:pStyle w:val="pj"/>
      </w:pPr>
      <w:r>
        <w:rPr>
          <w:rStyle w:val="s0"/>
        </w:rPr>
        <w:t>Кредитное бюро вправе рассчитывать кредитный скоринг с использованием данных юридических лиц, с которыми кредитным бюро заключены соответствующие соглашения о расчете кредитного скоринга, в соответствии с требованиями, устано</w:t>
      </w:r>
      <w:r>
        <w:rPr>
          <w:rStyle w:val="s0"/>
        </w:rPr>
        <w:t>вленными законодательством Республики Казахстан.</w:t>
      </w:r>
    </w:p>
    <w:p w:rsidR="00000000" w:rsidRDefault="002143A3">
      <w:pPr>
        <w:pStyle w:val="pj"/>
      </w:pPr>
      <w:r>
        <w:rPr>
          <w:rStyle w:val="s0"/>
        </w:rPr>
        <w:t>Порядок предоставления информации о кредитном скоринге, рассчитанном кредитным бюро, определяется кредитным бюро самостоятельно.</w:t>
      </w:r>
    </w:p>
    <w:p w:rsidR="00000000" w:rsidRDefault="002143A3">
      <w:pPr>
        <w:pStyle w:val="pji"/>
      </w:pPr>
      <w:r>
        <w:rPr>
          <w:rStyle w:val="s3"/>
        </w:rPr>
        <w:t xml:space="preserve">Пункт 2 изложен в редакции </w:t>
      </w:r>
      <w:hyperlink r:id="rId206" w:anchor="sub_id=11701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19.06.24 г. № 97-VIII (введен в действие с 20 августа 2024 г.) (</w:t>
      </w:r>
      <w:hyperlink r:id="rId207" w:anchor="sub_id=701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2. Поставщики информации, указанные в подпункт</w:t>
      </w:r>
      <w:r>
        <w:rPr>
          <w:rStyle w:val="s0"/>
        </w:rPr>
        <w:t xml:space="preserve">ах 1) и 1-1) </w:t>
      </w:r>
      <w:hyperlink w:anchor="sub180000" w:history="1">
        <w:r>
          <w:rPr>
            <w:rStyle w:val="a4"/>
          </w:rPr>
          <w:t>пункта 1 статьи 18</w:t>
        </w:r>
      </w:hyperlink>
      <w:r>
        <w:rPr>
          <w:rStyle w:val="s0"/>
        </w:rPr>
        <w:t xml:space="preserve"> настоящего Закона, проводят оценку кредитоспособности субъекта кредитных историй, используя кредитный скоринг кредитного бюро и (или) кредитные скоринги, рассчитанные самостоятельно.</w:t>
      </w:r>
    </w:p>
    <w:p w:rsidR="00000000" w:rsidRDefault="002143A3">
      <w:pPr>
        <w:pStyle w:val="pj"/>
      </w:pPr>
      <w:r>
        <w:rPr>
          <w:rStyle w:val="s0"/>
        </w:rPr>
        <w:t>Кредитные бюро и поставщики информации, указанные в подпунктах 1) и 1-1) пункта 1 статьи 18 настоящего Закона, не обязаны раскрывать субъектам кредитных историй и иным третьим лицам собственные методики расчета кредитного скоринга, оценки рисков с учетом к</w:t>
      </w:r>
      <w:r>
        <w:rPr>
          <w:rStyle w:val="s0"/>
        </w:rPr>
        <w:t>редитных скорингов.</w:t>
      </w:r>
    </w:p>
    <w:p w:rsidR="00000000" w:rsidRDefault="002143A3">
      <w:pPr>
        <w:pStyle w:val="pj"/>
      </w:pPr>
      <w:r>
        <w:rPr>
          <w:rStyle w:val="s0"/>
        </w:rPr>
        <w:t>3. Субъекты кредитных историй - физические лица используют кредитный скоринг в целях определения уровня собственной кредитоспособности до получения займов, микрокредитов и приобретения финансовых продуктов и услуг с кредитным риском.</w:t>
      </w:r>
    </w:p>
    <w:p w:rsidR="00000000" w:rsidRDefault="002143A3">
      <w:pPr>
        <w:pStyle w:val="pj"/>
      </w:pPr>
      <w:r>
        <w:rPr>
          <w:rStyle w:val="s0"/>
        </w:rPr>
        <w:t>4.</w:t>
      </w:r>
      <w:r>
        <w:rPr>
          <w:rStyle w:val="s0"/>
        </w:rPr>
        <w:t xml:space="preserve"> Уполномоченный орган вправе запросить информацию о кредитном скоринге у кредитного бюро с государственным участием для реализации своих задач и функций по регулированию, контролю и надзору финансового рынка и финансовых организаций, обеспечению стабильнос</w:t>
      </w:r>
      <w:r>
        <w:rPr>
          <w:rStyle w:val="s0"/>
        </w:rPr>
        <w:t>ти финансовой системы и надлежащего уровня защиты прав и законных интересов потребителей финансовых услуг.</w:t>
      </w:r>
    </w:p>
    <w:p w:rsidR="00000000" w:rsidRDefault="002143A3">
      <w:pPr>
        <w:pStyle w:val="pji"/>
      </w:pPr>
      <w:r>
        <w:rPr>
          <w:rStyle w:val="s3"/>
        </w:rPr>
        <w:t xml:space="preserve">См: </w:t>
      </w:r>
      <w:hyperlink r:id="rId208" w:history="1">
        <w:r>
          <w:rPr>
            <w:rStyle w:val="a4"/>
            <w:i/>
            <w:iCs/>
          </w:rPr>
          <w:t>Правил</w:t>
        </w:r>
      </w:hyperlink>
      <w:r>
        <w:rPr>
          <w:rStyle w:val="s3"/>
        </w:rPr>
        <w:t xml:space="preserve"> и условий расчета кредитного скоринга кредитным бюро </w:t>
      </w:r>
    </w:p>
    <w:p w:rsidR="00000000" w:rsidRDefault="002143A3">
      <w:pPr>
        <w:pStyle w:val="pj"/>
      </w:pPr>
      <w:r>
        <w:t> </w:t>
      </w:r>
    </w:p>
    <w:p w:rsidR="00000000" w:rsidRDefault="002143A3">
      <w:pPr>
        <w:pStyle w:val="pji"/>
      </w:pPr>
      <w:bookmarkStart w:id="14" w:name="SUB80000"/>
      <w:bookmarkEnd w:id="14"/>
      <w:r>
        <w:rPr>
          <w:rStyle w:val="s3"/>
        </w:rPr>
        <w:t>Заголовок изложен</w:t>
      </w:r>
      <w:r>
        <w:rPr>
          <w:rStyle w:val="s3"/>
        </w:rPr>
        <w:t xml:space="preserve"> в редакции </w:t>
      </w:r>
      <w:hyperlink r:id="rId209" w:anchor="sub_id=338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29.03.16 г. № 479-V (</w:t>
      </w:r>
      <w:hyperlink r:id="rId210" w:anchor="sub_id=8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  <w:ind w:left="1200" w:hanging="800"/>
      </w:pPr>
      <w:r>
        <w:rPr>
          <w:rStyle w:val="s1"/>
        </w:rPr>
        <w:t>Статья 8. Требования к кредитн</w:t>
      </w:r>
      <w:r>
        <w:rPr>
          <w:rStyle w:val="s1"/>
        </w:rPr>
        <w:t>ым бюро по защите и обеспечению сохранности базы данных кредитных историй, используемых информационных систем и помещениям</w:t>
      </w:r>
    </w:p>
    <w:p w:rsidR="00000000" w:rsidRDefault="002143A3">
      <w:pPr>
        <w:pStyle w:val="pj"/>
      </w:pPr>
      <w:r>
        <w:t>Кредитные бюро в своей деятельности обязаны обеспечить выполнение следующих организационных, технических мер и технологических требов</w:t>
      </w:r>
      <w:r>
        <w:t>аний:</w:t>
      </w:r>
    </w:p>
    <w:p w:rsidR="00000000" w:rsidRDefault="002143A3">
      <w:pPr>
        <w:pStyle w:val="pj"/>
      </w:pPr>
      <w:r>
        <w:t>1) иметь технические и иные помещения для безопасного размещения и эксплуатации информационных систем, базы данных кредитных историй и иных документов;</w:t>
      </w:r>
    </w:p>
    <w:p w:rsidR="00000000" w:rsidRDefault="002143A3">
      <w:pPr>
        <w:pStyle w:val="pj"/>
      </w:pPr>
      <w:r>
        <w:t>2) при формировании и использовании информационных систем для размещения базы данных кредитных ист</w:t>
      </w:r>
      <w:r>
        <w:t>орий и средств защиты указанных информационных систем применять сертифицированные оборудование и программное обеспечение;</w:t>
      </w:r>
    </w:p>
    <w:p w:rsidR="00000000" w:rsidRDefault="002143A3">
      <w:pPr>
        <w:pStyle w:val="pj"/>
      </w:pPr>
      <w:r>
        <w:rPr>
          <w:rStyle w:val="s0"/>
        </w:rPr>
        <w:t>3) обеспечить наличие в договорах, заключаемых с поставщиками информации и получателями кредитных отчетов, условий об обязательности с</w:t>
      </w:r>
      <w:r>
        <w:rPr>
          <w:rStyle w:val="s0"/>
        </w:rPr>
        <w:t xml:space="preserve">овместной реализации </w:t>
      </w:r>
      <w:hyperlink r:id="rId211" w:history="1">
        <w:r>
          <w:rPr>
            <w:rStyle w:val="a4"/>
          </w:rPr>
          <w:t>организационных, технических мер и технологических требований</w:t>
        </w:r>
      </w:hyperlink>
      <w:r>
        <w:rPr>
          <w:rStyle w:val="s0"/>
        </w:rPr>
        <w:t xml:space="preserve"> по защите программного обеспечения, применяемых при формировании и эксплуатации информационных систем, испол</w:t>
      </w:r>
      <w:r>
        <w:rPr>
          <w:rStyle w:val="s0"/>
        </w:rPr>
        <w:t>ьзуемых для создания базы данных кредитных историй и средств защиты указанных информационных систем;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подпунктом 4 в соответствии с </w:t>
      </w:r>
      <w:hyperlink r:id="rId212" w:anchor="sub_id=808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23.10.08 г. №</w:t>
      </w:r>
      <w:r>
        <w:rPr>
          <w:rStyle w:val="s3"/>
        </w:rPr>
        <w:t xml:space="preserve"> 72-IV</w:t>
      </w:r>
    </w:p>
    <w:p w:rsidR="00000000" w:rsidRDefault="002143A3">
      <w:pPr>
        <w:pStyle w:val="pj"/>
      </w:pPr>
      <w:r>
        <w:rPr>
          <w:rStyle w:val="s0"/>
        </w:rPr>
        <w:t>4) обеспечить наличие резервного сервера, находящегося вне города расположения кредитного бюро, для хранения резервных копий информации субъекта кредитной истории.</w:t>
      </w:r>
    </w:p>
    <w:p w:rsidR="00000000" w:rsidRDefault="002143A3">
      <w:pPr>
        <w:pStyle w:val="pji"/>
      </w:pPr>
      <w:r>
        <w:rPr>
          <w:rStyle w:val="s3"/>
        </w:rPr>
        <w:t xml:space="preserve">См.: </w:t>
      </w:r>
      <w:hyperlink r:id="rId213" w:history="1">
        <w:r>
          <w:rPr>
            <w:rStyle w:val="a4"/>
            <w:i/>
            <w:iCs/>
          </w:rPr>
          <w:t>Постановление</w:t>
        </w:r>
      </w:hyperlink>
      <w:r>
        <w:rPr>
          <w:rStyle w:val="s3"/>
        </w:rPr>
        <w:t xml:space="preserve"> </w:t>
      </w:r>
      <w:r>
        <w:rPr>
          <w:rStyle w:val="s3"/>
        </w:rPr>
        <w:t>Правления Агентства Республики Казахстан по регулированию и развитию финансового рынка от 30 марта 2020 года № 32 «Об утверждении Правил выдачи разрешения на право осуществления деятельности кредитного бюро и акта о соответствии кредитного бюро требованиям</w:t>
      </w:r>
      <w:r>
        <w:rPr>
          <w:rStyle w:val="s3"/>
        </w:rPr>
        <w:t>, предъявляемым к кредитному бюро по защите и обеспечению сохранности базы данных кредитных историй, используемых информационных систем и помещений»</w:t>
      </w:r>
    </w:p>
    <w:p w:rsidR="00000000" w:rsidRDefault="002143A3">
      <w:pPr>
        <w:pStyle w:val="pj"/>
      </w:pPr>
      <w:r>
        <w:t> </w:t>
      </w:r>
    </w:p>
    <w:p w:rsidR="00000000" w:rsidRDefault="002143A3">
      <w:pPr>
        <w:pStyle w:val="pji"/>
      </w:pPr>
      <w:bookmarkStart w:id="15" w:name="SUB8010000"/>
      <w:bookmarkEnd w:id="15"/>
      <w:r>
        <w:rPr>
          <w:rStyle w:val="s3"/>
        </w:rPr>
        <w:t xml:space="preserve">Закон дополнен статьей 8-1 в соответствии с </w:t>
      </w:r>
      <w:hyperlink r:id="rId214" w:anchor="sub_id=88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23.10.08 г. № 72-IV (введено в действие по истечении двадцати одного дня со </w:t>
      </w:r>
      <w:hyperlink r:id="rId215" w:anchor="sub_id=20000" w:history="1">
        <w:r>
          <w:rPr>
            <w:rStyle w:val="a4"/>
            <w:i/>
            <w:iCs/>
          </w:rPr>
          <w:t>дня введения в действие</w:t>
        </w:r>
      </w:hyperlink>
      <w:r>
        <w:rPr>
          <w:rStyle w:val="s3"/>
        </w:rPr>
        <w:t xml:space="preserve"> Закона); изложена в редакции </w:t>
      </w:r>
      <w:hyperlink r:id="rId216" w:anchor="sub_id=3381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29.03.16 г. № 479-V (</w:t>
      </w:r>
      <w:hyperlink r:id="rId217" w:anchor="sub_id=801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  <w:ind w:left="1200" w:hanging="800"/>
      </w:pPr>
      <w:r>
        <w:rPr>
          <w:rStyle w:val="s1"/>
        </w:rPr>
        <w:t>Статья 8-1. Порядок создания кредитного бюро</w:t>
      </w:r>
    </w:p>
    <w:p w:rsidR="00000000" w:rsidRDefault="002143A3">
      <w:pPr>
        <w:pStyle w:val="pj"/>
      </w:pPr>
      <w:r>
        <w:rPr>
          <w:rStyle w:val="s0"/>
        </w:rPr>
        <w:t xml:space="preserve">1. </w:t>
      </w:r>
      <w:r>
        <w:t>П</w:t>
      </w:r>
      <w:r>
        <w:t>орядок создания кредитного бюро состоит из следующих этапов:</w:t>
      </w:r>
    </w:p>
    <w:p w:rsidR="00000000" w:rsidRDefault="002143A3">
      <w:pPr>
        <w:pStyle w:val="pj"/>
      </w:pPr>
      <w:r>
        <w:t xml:space="preserve">1) получение </w:t>
      </w:r>
      <w:hyperlink r:id="rId218" w:history="1">
        <w:r>
          <w:rPr>
            <w:rStyle w:val="a4"/>
          </w:rPr>
          <w:t>разрешения</w:t>
        </w:r>
      </w:hyperlink>
      <w:r>
        <w:t>;</w:t>
      </w:r>
    </w:p>
    <w:p w:rsidR="00000000" w:rsidRDefault="002143A3">
      <w:pPr>
        <w:pStyle w:val="pj"/>
      </w:pPr>
      <w:r>
        <w:t>2) ввод в промышленную эксплуатацию системы управления базы данных кредитных историй</w:t>
      </w:r>
      <w:r>
        <w:rPr>
          <w:rStyle w:val="s0"/>
        </w:rPr>
        <w:t>.</w:t>
      </w:r>
    </w:p>
    <w:p w:rsidR="00000000" w:rsidRDefault="002143A3">
      <w:pPr>
        <w:pStyle w:val="pj"/>
      </w:pPr>
      <w:r>
        <w:rPr>
          <w:rStyle w:val="s0"/>
        </w:rPr>
        <w:t xml:space="preserve">2. </w:t>
      </w:r>
      <w:r>
        <w:t xml:space="preserve">Получение разрешения осуществляется в соответствии со </w:t>
      </w:r>
      <w:hyperlink w:anchor="sub90000" w:history="1">
        <w:r>
          <w:rPr>
            <w:rStyle w:val="a4"/>
          </w:rPr>
          <w:t>статьей 9</w:t>
        </w:r>
      </w:hyperlink>
      <w:r>
        <w:t xml:space="preserve"> настоящего Закона</w:t>
      </w:r>
      <w:r>
        <w:rPr>
          <w:rStyle w:val="s0"/>
        </w:rPr>
        <w:t>.</w:t>
      </w:r>
    </w:p>
    <w:p w:rsidR="00000000" w:rsidRDefault="002143A3">
      <w:pPr>
        <w:pStyle w:val="pji"/>
      </w:pPr>
      <w:r>
        <w:rPr>
          <w:rStyle w:val="s3"/>
        </w:rPr>
        <w:t xml:space="preserve">В пункт 3 внесены изменения в соответствии с </w:t>
      </w:r>
      <w:hyperlink r:id="rId219" w:anchor="sub_id=24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</w:t>
      </w:r>
      <w:r>
        <w:rPr>
          <w:rStyle w:val="s3"/>
        </w:rPr>
        <w:t>5.11.19 г. № 272-VI (</w:t>
      </w:r>
      <w:hyperlink r:id="rId220" w:anchor="sub_id=80103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3. </w:t>
      </w:r>
      <w:r>
        <w:t>Для ввода в промышленную эксплуатацию системы управления базы данных кредитных историй кредитному бюро необходимо осуществить следу</w:t>
      </w:r>
      <w:r>
        <w:t>ющие мероприятия:</w:t>
      </w:r>
    </w:p>
    <w:p w:rsidR="00000000" w:rsidRDefault="002143A3">
      <w:pPr>
        <w:pStyle w:val="pj"/>
      </w:pPr>
      <w:r>
        <w:t xml:space="preserve">1) заключить договор о предоставлении информации с одним из поставщиков информации, указанных в </w:t>
      </w:r>
      <w:hyperlink w:anchor="sub180000" w:history="1">
        <w:r>
          <w:rPr>
            <w:rStyle w:val="a4"/>
          </w:rPr>
          <w:t>пункте 1 статьи 18</w:t>
        </w:r>
      </w:hyperlink>
      <w:r>
        <w:t xml:space="preserve"> настоящего Закона;</w:t>
      </w:r>
    </w:p>
    <w:p w:rsidR="00000000" w:rsidRDefault="002143A3">
      <w:pPr>
        <w:pStyle w:val="pj"/>
      </w:pPr>
      <w:r>
        <w:t>2) организовать информационный процесс по формированию кредитных историй</w:t>
      </w:r>
      <w:r>
        <w:t>;</w:t>
      </w:r>
    </w:p>
    <w:p w:rsidR="00000000" w:rsidRDefault="002143A3">
      <w:pPr>
        <w:pStyle w:val="pj"/>
      </w:pPr>
      <w:r>
        <w:t>3) произвести тестирование информационного процесса, указанного в подпункте 2) части первой настоящего пункта, с поставщиками информации, заключившими договор о представлении информации с ним.</w:t>
      </w:r>
    </w:p>
    <w:p w:rsidR="00000000" w:rsidRDefault="002143A3">
      <w:pPr>
        <w:pStyle w:val="pji"/>
      </w:pPr>
      <w:r>
        <w:rPr>
          <w:rStyle w:val="s3"/>
        </w:rPr>
        <w:t xml:space="preserve">Пункт 4 изложен в редакции </w:t>
      </w:r>
      <w:hyperlink r:id="rId221" w:anchor="sub_id=2400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25.11.19 г. № 272-VI (</w:t>
      </w:r>
      <w:hyperlink r:id="rId222" w:anchor="sub_id=80104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4. Осуществление деятельности кредитного бюро допускается лишь при налич</w:t>
      </w:r>
      <w:r>
        <w:rPr>
          <w:rStyle w:val="s0"/>
        </w:rPr>
        <w:t xml:space="preserve">ии </w:t>
      </w:r>
      <w:hyperlink r:id="rId223" w:anchor="sub_id=2" w:history="1">
        <w:r>
          <w:rPr>
            <w:rStyle w:val="a4"/>
          </w:rPr>
          <w:t>разрешения</w:t>
        </w:r>
      </w:hyperlink>
      <w:r>
        <w:t xml:space="preserve"> </w:t>
      </w:r>
      <w:r>
        <w:rPr>
          <w:rStyle w:val="s0"/>
        </w:rPr>
        <w:t>уполномоченного органа.</w:t>
      </w:r>
    </w:p>
    <w:p w:rsidR="00000000" w:rsidRDefault="002143A3">
      <w:pPr>
        <w:pStyle w:val="pj"/>
      </w:pPr>
      <w:r>
        <w:rPr>
          <w:rStyle w:val="s0"/>
        </w:rPr>
        <w:t xml:space="preserve">5. </w:t>
      </w:r>
      <w:r>
        <w:t>Требования настоящей статьи не распространяются на кредитное бюро с государственным участием</w:t>
      </w:r>
      <w:r>
        <w:rPr>
          <w:rStyle w:val="s0"/>
        </w:rPr>
        <w:t>.</w:t>
      </w:r>
    </w:p>
    <w:p w:rsidR="00000000" w:rsidRDefault="002143A3">
      <w:pPr>
        <w:pStyle w:val="pj"/>
      </w:pPr>
      <w:r>
        <w:rPr>
          <w:rStyle w:val="s0"/>
        </w:rPr>
        <w:t> </w:t>
      </w:r>
    </w:p>
    <w:p w:rsidR="00000000" w:rsidRDefault="002143A3">
      <w:pPr>
        <w:pStyle w:val="pji"/>
      </w:pPr>
      <w:bookmarkStart w:id="16" w:name="SUB90000"/>
      <w:bookmarkEnd w:id="16"/>
      <w:r>
        <w:rPr>
          <w:rStyle w:val="s3"/>
        </w:rPr>
        <w:t xml:space="preserve">Статья 9 изложена в редакции </w:t>
      </w:r>
      <w:hyperlink r:id="rId224" w:anchor="sub_id=3381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29.03.16 г. № 479-V (</w:t>
      </w:r>
      <w:hyperlink r:id="rId225" w:anchor="sub_id=9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  <w:ind w:left="1200" w:hanging="800"/>
      </w:pPr>
      <w:r>
        <w:rPr>
          <w:rStyle w:val="s1"/>
        </w:rPr>
        <w:t>Статья 9. Документы, необходимые для получения разре</w:t>
      </w:r>
      <w:r>
        <w:rPr>
          <w:rStyle w:val="s1"/>
        </w:rPr>
        <w:t>шения, и сроки их рассмотрения</w:t>
      </w:r>
    </w:p>
    <w:p w:rsidR="00000000" w:rsidRDefault="002143A3">
      <w:pPr>
        <w:pStyle w:val="pj"/>
      </w:pPr>
      <w:r>
        <w:t xml:space="preserve">1. Для получения разрешения заявитель обязан представить в </w:t>
      </w:r>
      <w:hyperlink w:anchor="sub10017" w:history="1">
        <w:r>
          <w:rPr>
            <w:rStyle w:val="a4"/>
          </w:rPr>
          <w:t>уполномоченный орган</w:t>
        </w:r>
      </w:hyperlink>
      <w:r>
        <w:t xml:space="preserve"> следующие документы:</w:t>
      </w:r>
    </w:p>
    <w:p w:rsidR="00000000" w:rsidRDefault="002143A3">
      <w:pPr>
        <w:pStyle w:val="pj"/>
      </w:pPr>
      <w:r>
        <w:t xml:space="preserve">1) </w:t>
      </w:r>
      <w:hyperlink r:id="rId226" w:history="1">
        <w:r>
          <w:rPr>
            <w:rStyle w:val="a4"/>
          </w:rPr>
          <w:t>заявление о выдаче разрешения</w:t>
        </w:r>
      </w:hyperlink>
      <w:r>
        <w:t>;</w:t>
      </w:r>
    </w:p>
    <w:p w:rsidR="00000000" w:rsidRDefault="002143A3">
      <w:pPr>
        <w:pStyle w:val="pj"/>
      </w:pPr>
      <w:r>
        <w:rPr>
          <w:rStyle w:val="s0"/>
        </w:rPr>
        <w:t xml:space="preserve">2) исключен в соответствии с </w:t>
      </w:r>
      <w:hyperlink r:id="rId227" w:anchor="sub_id=249" w:history="1">
        <w:r>
          <w:rPr>
            <w:rStyle w:val="a4"/>
          </w:rPr>
          <w:t>Законом</w:t>
        </w:r>
      </w:hyperlink>
      <w:r>
        <w:rPr>
          <w:rStyle w:val="s0"/>
        </w:rPr>
        <w:t xml:space="preserve"> РК от 25.11.19 г. № 272-VI </w:t>
      </w:r>
      <w:r>
        <w:rPr>
          <w:rStyle w:val="s3"/>
        </w:rPr>
        <w:t>(</w:t>
      </w:r>
      <w:hyperlink r:id="rId228" w:anchor="sub_id=9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>3) копии учредительных документов, прошедших государственную регистрацию в установленном порядке.</w:t>
      </w:r>
    </w:p>
    <w:p w:rsidR="00000000" w:rsidRDefault="002143A3">
      <w:pPr>
        <w:pStyle w:val="pji"/>
      </w:pPr>
      <w:r>
        <w:rPr>
          <w:rStyle w:val="s3"/>
        </w:rPr>
        <w:t xml:space="preserve">В пункт 2 внесены изменения в соответствии с </w:t>
      </w:r>
      <w:hyperlink r:id="rId229" w:anchor="sub_id=249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</w:t>
      </w:r>
      <w:r>
        <w:rPr>
          <w:rStyle w:val="s3"/>
        </w:rPr>
        <w:t>т 25.11.19 г. № 272-VI (</w:t>
      </w:r>
      <w:hyperlink r:id="rId230" w:anchor="sub_id=9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2. </w:t>
      </w:r>
      <w:r>
        <w:t>Заявление о выдаче разрешения должно быть рассмотрено уполномоченным органом в течение двадцати рабочих дней со дня получения посл</w:t>
      </w:r>
      <w:r>
        <w:t>еднего документа, предусмотренного пунктом 1 настоящей статьи</w:t>
      </w:r>
      <w:r>
        <w:rPr>
          <w:rStyle w:val="s0"/>
        </w:rPr>
        <w:t>.</w:t>
      </w:r>
    </w:p>
    <w:p w:rsidR="00000000" w:rsidRDefault="002143A3">
      <w:pPr>
        <w:pStyle w:val="pj"/>
      </w:pPr>
      <w:r>
        <w:rPr>
          <w:rStyle w:val="s0"/>
        </w:rPr>
        <w:t xml:space="preserve">3. Исключен в соответствии с </w:t>
      </w:r>
      <w:hyperlink r:id="rId231" w:anchor="sub_id=249" w:history="1">
        <w:r>
          <w:rPr>
            <w:rStyle w:val="a4"/>
          </w:rPr>
          <w:t>Законом</w:t>
        </w:r>
      </w:hyperlink>
      <w:r>
        <w:rPr>
          <w:rStyle w:val="s0"/>
        </w:rPr>
        <w:t xml:space="preserve"> РК от 25.11.19 г. № 272-VI </w:t>
      </w:r>
      <w:r>
        <w:rPr>
          <w:rStyle w:val="s3"/>
        </w:rPr>
        <w:t>(</w:t>
      </w:r>
      <w:hyperlink r:id="rId232" w:anchor="sub_id=903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4. </w:t>
      </w:r>
      <w:r>
        <w:t>Кредитное бюро в случаях изменения адреса, указанного в заявлении на получение разрешения, а также внесения изменений и дополнений в документы, указанные в подпункте 3) пункта 1 настоящей статьи, предс</w:t>
      </w:r>
      <w:r>
        <w:t>тавляет изменения и дополнения в уполномоченный орган в течение десяти календарных дней со дня их внесения.</w:t>
      </w:r>
    </w:p>
    <w:p w:rsidR="00000000" w:rsidRDefault="002143A3">
      <w:pPr>
        <w:pStyle w:val="pj"/>
      </w:pPr>
      <w:r>
        <w:rPr>
          <w:rStyle w:val="s0"/>
        </w:rPr>
        <w:t xml:space="preserve">5. </w:t>
      </w:r>
      <w:r>
        <w:t>Требования настоящей статьи не распространяются на кредитное бюро с государственным участием</w:t>
      </w:r>
      <w:r>
        <w:rPr>
          <w:rStyle w:val="s0"/>
        </w:rPr>
        <w:t>.</w:t>
      </w:r>
    </w:p>
    <w:p w:rsidR="00000000" w:rsidRDefault="002143A3">
      <w:pPr>
        <w:pStyle w:val="pj"/>
      </w:pPr>
      <w:r>
        <w:rPr>
          <w:rStyle w:val="s0"/>
        </w:rPr>
        <w:t> </w:t>
      </w:r>
    </w:p>
    <w:p w:rsidR="00000000" w:rsidRDefault="002143A3">
      <w:pPr>
        <w:pStyle w:val="pji"/>
      </w:pPr>
      <w:bookmarkStart w:id="17" w:name="SUB100000"/>
      <w:bookmarkEnd w:id="17"/>
      <w:r>
        <w:rPr>
          <w:rStyle w:val="s3"/>
        </w:rPr>
        <w:t xml:space="preserve">Статья 10 изложена в редакции </w:t>
      </w:r>
      <w:hyperlink r:id="rId233" w:anchor="sub_id=3381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29.03.16 г. № 479-V (</w:t>
      </w:r>
      <w:hyperlink r:id="rId234" w:anchor="sub_id=10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  <w:ind w:left="1200" w:hanging="800"/>
      </w:pPr>
      <w:r>
        <w:rPr>
          <w:rStyle w:val="s1"/>
        </w:rPr>
        <w:t>Статья 10. Отказ в выдаче разрешения</w:t>
      </w:r>
    </w:p>
    <w:p w:rsidR="00000000" w:rsidRDefault="002143A3">
      <w:pPr>
        <w:pStyle w:val="pj"/>
      </w:pPr>
      <w:r>
        <w:t>Отк</w:t>
      </w:r>
      <w:r>
        <w:t>аз в выдаче разрешения производится в случаях:</w:t>
      </w:r>
    </w:p>
    <w:p w:rsidR="00000000" w:rsidRDefault="002143A3">
      <w:pPr>
        <w:pStyle w:val="pj"/>
      </w:pPr>
      <w:r>
        <w:t>1) осуществления определенного вида деятельности, запрещенного в соответствии с законами Республики Казахстан для данной категории субъектов;</w:t>
      </w:r>
    </w:p>
    <w:p w:rsidR="00000000" w:rsidRDefault="002143A3">
      <w:pPr>
        <w:pStyle w:val="pji"/>
      </w:pPr>
      <w:r>
        <w:rPr>
          <w:rStyle w:val="s3"/>
        </w:rPr>
        <w:t xml:space="preserve">В подпункт 2 внесены изменения в соответствии с </w:t>
      </w:r>
      <w:hyperlink r:id="rId235" w:anchor="sub_id=1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25.11.19 г. № 272-VI (</w:t>
      </w:r>
      <w:hyperlink r:id="rId236" w:anchor="sub_id=10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 xml:space="preserve">2) несоблюдения требований, предусмотренных </w:t>
      </w:r>
      <w:hyperlink w:anchor="sub80000" w:history="1">
        <w:r>
          <w:rPr>
            <w:rStyle w:val="a4"/>
          </w:rPr>
          <w:t>статьей 8</w:t>
        </w:r>
      </w:hyperlink>
      <w:r>
        <w:t xml:space="preserve"> настоящего Закона и установленных нормативными правовыми актами уполномоченного органа;</w:t>
      </w:r>
    </w:p>
    <w:p w:rsidR="00000000" w:rsidRDefault="002143A3">
      <w:pPr>
        <w:pStyle w:val="pj"/>
      </w:pPr>
      <w:r>
        <w:rPr>
          <w:rStyle w:val="s0"/>
        </w:rPr>
        <w:t>3) если в отношении заявителя имеется вступившее в законную силу решение суда, запрещающее ему занятие данным видом деятельност</w:t>
      </w:r>
      <w:r>
        <w:rPr>
          <w:rStyle w:val="s0"/>
        </w:rPr>
        <w:t>и;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подпунктом 4 в соответствии с </w:t>
      </w:r>
      <w:hyperlink r:id="rId237" w:anchor="sub_id=1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25.11.19 г. № 272-VI</w:t>
      </w:r>
    </w:p>
    <w:p w:rsidR="00000000" w:rsidRDefault="002143A3">
      <w:pPr>
        <w:pStyle w:val="pj"/>
      </w:pPr>
      <w:r>
        <w:rPr>
          <w:rStyle w:val="s0"/>
        </w:rPr>
        <w:t>4) невыполнения кредитным бюро организационных, технических мер и технологических требовани</w:t>
      </w:r>
      <w:r>
        <w:rPr>
          <w:rStyle w:val="s0"/>
        </w:rPr>
        <w:t>й по защите программного обеспечения, применяемых при формировании и эксплуатации информационных систем, используемых для создания базы данных кредитных историй и средств защиты указанных информационных систем, установленных нормативным правовым актом упол</w:t>
      </w:r>
      <w:r>
        <w:rPr>
          <w:rStyle w:val="s0"/>
        </w:rPr>
        <w:t>номоченного органа.</w:t>
      </w:r>
    </w:p>
    <w:p w:rsidR="00000000" w:rsidRDefault="002143A3">
      <w:pPr>
        <w:pStyle w:val="pj"/>
      </w:pPr>
      <w:r>
        <w:rPr>
          <w:rStyle w:val="s0"/>
        </w:rPr>
        <w:t> </w:t>
      </w:r>
    </w:p>
    <w:p w:rsidR="00000000" w:rsidRDefault="002143A3">
      <w:pPr>
        <w:pStyle w:val="pj"/>
        <w:ind w:left="1200" w:hanging="800"/>
      </w:pPr>
      <w:bookmarkStart w:id="18" w:name="SUB110000"/>
      <w:bookmarkEnd w:id="18"/>
      <w:r>
        <w:rPr>
          <w:rStyle w:val="s1"/>
        </w:rPr>
        <w:t>Статья 11. Письменное предписание и санкции</w:t>
      </w:r>
    </w:p>
    <w:p w:rsidR="00000000" w:rsidRDefault="002143A3">
      <w:pPr>
        <w:pStyle w:val="pji"/>
      </w:pPr>
      <w:r>
        <w:rPr>
          <w:rStyle w:val="s3"/>
        </w:rPr>
        <w:t xml:space="preserve">В пункт 1 внесены изменения в соответствии с </w:t>
      </w:r>
      <w:hyperlink r:id="rId238" w:anchor="sub_id=1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27.07.07 г. № 317-III (</w:t>
      </w:r>
      <w:hyperlink r:id="rId239" w:anchor="sub_id=11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изложен в редакции </w:t>
      </w:r>
      <w:hyperlink r:id="rId240" w:anchor="sub_id=1000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26.11.12 г. № 57-V (</w:t>
      </w:r>
      <w:hyperlink r:id="rId241" w:anchor="sub_id=11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242" w:anchor="sub_id=2811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24.11.15 г. № 422-V (</w:t>
      </w:r>
      <w:hyperlink r:id="rId243" w:anchor="sub_id=110000" w:history="1">
        <w:r>
          <w:rPr>
            <w:rStyle w:val="a4"/>
            <w:i/>
            <w:iCs/>
          </w:rPr>
          <w:t xml:space="preserve">см. </w:t>
        </w:r>
        <w:r>
          <w:rPr>
            <w:rStyle w:val="a4"/>
            <w:i/>
            <w:iCs/>
          </w:rPr>
          <w:t>стар. ред.</w:t>
        </w:r>
      </w:hyperlink>
      <w:r>
        <w:rPr>
          <w:rStyle w:val="s3"/>
        </w:rPr>
        <w:t xml:space="preserve">); внесены изменения в соответствии с </w:t>
      </w:r>
      <w:hyperlink r:id="rId244" w:anchor="sub_id=1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06.05.17 г. № 63-VI (</w:t>
      </w:r>
      <w:hyperlink r:id="rId245" w:anchor="sub_id=110000" w:history="1">
        <w:r>
          <w:rPr>
            <w:rStyle w:val="a4"/>
            <w:i/>
            <w:iCs/>
          </w:rPr>
          <w:t>см. стар.</w:t>
        </w:r>
        <w:r>
          <w:rPr>
            <w:rStyle w:val="a4"/>
            <w:i/>
            <w:iCs/>
          </w:rPr>
          <w:t xml:space="preserve"> ред.</w:t>
        </w:r>
      </w:hyperlink>
      <w:r>
        <w:rPr>
          <w:rStyle w:val="s3"/>
        </w:rPr>
        <w:t xml:space="preserve">); </w:t>
      </w:r>
      <w:hyperlink r:id="rId246" w:anchor="sub_id=201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02.07.18 г. № 168-VI (введены в действие с 1 января 2019 г.) (</w:t>
      </w:r>
      <w:hyperlink r:id="rId247" w:anchor="sub_id=11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248" w:anchor="sub_id=331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03.07.19 г. № 262-VI (введены в действие с 1 января 2020 г.) (</w:t>
      </w:r>
      <w:hyperlink r:id="rId249" w:anchor="sub_id=11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1. В случае нарушения законодательства Республики Казахстан о кредитных бюро и формировании кредитных историй уполномоченный орган вправе направить кредитному бюро, </w:t>
      </w:r>
      <w:hyperlink r:id="rId250" w:anchor="sub_id=10005" w:history="1">
        <w:r>
          <w:rPr>
            <w:rStyle w:val="a4"/>
          </w:rPr>
          <w:t>организации</w:t>
        </w:r>
      </w:hyperlink>
      <w:r>
        <w:rPr>
          <w:rStyle w:val="s0"/>
        </w:rPr>
        <w:t>, осуществляющей микрофинансовую деятельность, коллекторскому агентству письменное предписание.</w:t>
      </w:r>
    </w:p>
    <w:p w:rsidR="00000000" w:rsidRDefault="002143A3">
      <w:pPr>
        <w:pStyle w:val="pj"/>
      </w:pPr>
      <w:r>
        <w:rPr>
          <w:rStyle w:val="s0"/>
        </w:rPr>
        <w:t>Письменным предписанием является указание кредитному бюро, организации, осуществляющей микрофинансовую деятельность, коллекторскому агентс</w:t>
      </w:r>
      <w:r>
        <w:rPr>
          <w:rStyle w:val="s0"/>
        </w:rPr>
        <w:t>тву на принятие обязательных к исполнению коррективных мер, направленных на устранение выявленных нарушений и (или) причин, а также условий, способствовавших их совершению в установленный срок, и (или) на необходимость представления в установленный срок пл</w:t>
      </w:r>
      <w:r>
        <w:rPr>
          <w:rStyle w:val="s0"/>
        </w:rPr>
        <w:t>ана мероприятий по устранению выявленных нарушений и (или) причин, а также условий, способствовавших их совершению (далее - план мероприятий).</w:t>
      </w:r>
    </w:p>
    <w:p w:rsidR="00000000" w:rsidRDefault="002143A3">
      <w:pPr>
        <w:pStyle w:val="pj"/>
      </w:pPr>
      <w:r>
        <w:rPr>
          <w:rStyle w:val="s0"/>
        </w:rPr>
        <w:t>В плане мероприятий, представленном в срок, установленный письменным предписанием, указываются описания нарушений</w:t>
      </w:r>
      <w:r>
        <w:rPr>
          <w:rStyle w:val="s0"/>
        </w:rPr>
        <w:t>, причин, приведших к их возникновению, перечень запланированных мероприятий, сроки их осуществления, а также ответственные должностные лица.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пунктами 1-2 и 1-3 в соответствии с </w:t>
      </w:r>
      <w:hyperlink r:id="rId251" w:anchor="sub_id=281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24.11.15 г. № 422-V</w:t>
      </w:r>
    </w:p>
    <w:p w:rsidR="00000000" w:rsidRDefault="002143A3">
      <w:pPr>
        <w:pStyle w:val="pji"/>
      </w:pPr>
      <w:r>
        <w:rPr>
          <w:rStyle w:val="s3"/>
        </w:rPr>
        <w:t xml:space="preserve">Пункт 1-2 изложен в редакции </w:t>
      </w:r>
      <w:hyperlink r:id="rId252" w:anchor="sub_id=3800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29.06.20 г. № 351-VI (введено в действие с 1 июля 2021 г.) (</w:t>
      </w:r>
      <w:hyperlink r:id="rId253" w:anchor="sub_id=1101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1-2. Обжалование письменного предписания уполномоченного органа осуществляется в порядке, установленном </w:t>
      </w:r>
      <w:hyperlink r:id="rId254" w:anchor="sub_id=910000" w:history="1">
        <w:r>
          <w:rPr>
            <w:rStyle w:val="a4"/>
          </w:rPr>
          <w:t>законами</w:t>
        </w:r>
      </w:hyperlink>
      <w:r>
        <w:rPr>
          <w:rStyle w:val="s0"/>
        </w:rPr>
        <w:t xml:space="preserve"> Республики Казахстан.</w:t>
      </w:r>
    </w:p>
    <w:p w:rsidR="00000000" w:rsidRDefault="002143A3">
      <w:pPr>
        <w:pStyle w:val="pj"/>
      </w:pPr>
      <w:r>
        <w:rPr>
          <w:rStyle w:val="s0"/>
        </w:rPr>
        <w:t>Обжалование письменного предписания уполномоченного органа не приостанавливает его исполнения.</w:t>
      </w:r>
    </w:p>
    <w:p w:rsidR="00000000" w:rsidRDefault="002143A3">
      <w:pPr>
        <w:pStyle w:val="pji"/>
      </w:pPr>
      <w:r>
        <w:rPr>
          <w:rStyle w:val="s3"/>
        </w:rPr>
        <w:t xml:space="preserve">В пункт 1-3 внесены изменения в соответствии с </w:t>
      </w:r>
      <w:hyperlink r:id="rId255" w:anchor="sub_id=1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06.05.17 г. № 63-VI (</w:t>
      </w:r>
      <w:hyperlink r:id="rId256" w:anchor="sub_id=110103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257" w:anchor="sub_id=201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02.07.18</w:t>
      </w:r>
      <w:r>
        <w:rPr>
          <w:rStyle w:val="s3"/>
        </w:rPr>
        <w:t xml:space="preserve"> г. № 168-VI (введены в действие с 1 января 2019 г.) (</w:t>
      </w:r>
      <w:hyperlink r:id="rId258" w:anchor="sub_id=110103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259" w:anchor="sub_id=331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</w:t>
      </w:r>
      <w:r>
        <w:rPr>
          <w:rStyle w:val="s3"/>
        </w:rPr>
        <w:t>РК от 03.07.19 г. № 262-VI (введены в действие с 1 января 2020 г.) (</w:t>
      </w:r>
      <w:hyperlink r:id="rId260" w:anchor="sub_id=110103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1-3. Кредитное бюро, организация, осуществляющая микрофинансовую деятельность, коллект</w:t>
      </w:r>
      <w:r>
        <w:rPr>
          <w:rStyle w:val="s0"/>
        </w:rPr>
        <w:t>орское агентство обязаны уведомить уполномоченный орган об исполнении мер, указанных в письменном предписании, в сроки, предусмотренные данным письменным предписанием.</w:t>
      </w:r>
    </w:p>
    <w:p w:rsidR="00000000" w:rsidRDefault="002143A3">
      <w:pPr>
        <w:pStyle w:val="pj"/>
      </w:pPr>
      <w:r>
        <w:rPr>
          <w:rStyle w:val="s0"/>
        </w:rPr>
        <w:t>В случае отсутствия возможности устранения нарушения в сроки, установленные в плане меро</w:t>
      </w:r>
      <w:r>
        <w:rPr>
          <w:rStyle w:val="s0"/>
        </w:rPr>
        <w:t>приятий либо письменном предписании, по независящим от кредитного бюро, организации, осуществляющей микрофинансовую деятельность, коллекторского агентства причинам, срок по исполнению плана мероприятий либо письменного предписания может быть продлен уполно</w:t>
      </w:r>
      <w:r>
        <w:rPr>
          <w:rStyle w:val="s0"/>
        </w:rPr>
        <w:t>моченным органом в порядке, установленном нормативным правовым актом уполномоченного органа.</w:t>
      </w:r>
    </w:p>
    <w:p w:rsidR="00000000" w:rsidRDefault="002143A3">
      <w:pPr>
        <w:pStyle w:val="pji"/>
      </w:pPr>
      <w:r>
        <w:rPr>
          <w:rStyle w:val="s3"/>
        </w:rPr>
        <w:t xml:space="preserve">В пункт 2 внесены изменения в соответствии с </w:t>
      </w:r>
      <w:hyperlink r:id="rId261" w:anchor="sub_id=56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12.01.07 г. № 222-III </w:t>
      </w:r>
      <w:r>
        <w:rPr>
          <w:rStyle w:val="s3"/>
        </w:rPr>
        <w:t xml:space="preserve">(см. </w:t>
      </w:r>
      <w:hyperlink r:id="rId262" w:anchor="sub_id=20000" w:history="1">
        <w:r>
          <w:rPr>
            <w:rStyle w:val="a4"/>
            <w:i/>
            <w:iCs/>
          </w:rPr>
          <w:t>сроки</w:t>
        </w:r>
      </w:hyperlink>
      <w:r>
        <w:rPr>
          <w:rStyle w:val="s3"/>
        </w:rPr>
        <w:t xml:space="preserve"> введения в действие) (</w:t>
      </w:r>
      <w:hyperlink r:id="rId263" w:anchor="sub_id=11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>2. В качестве санкций уполномоченный орг</w:t>
      </w:r>
      <w:r>
        <w:t>ан вправе применить следующие меры:</w:t>
      </w:r>
    </w:p>
    <w:p w:rsidR="00000000" w:rsidRDefault="002143A3">
      <w:pPr>
        <w:pStyle w:val="pj"/>
      </w:pPr>
      <w:r>
        <w:t>1) административный штраф;</w:t>
      </w:r>
    </w:p>
    <w:p w:rsidR="00000000" w:rsidRDefault="002143A3">
      <w:pPr>
        <w:pStyle w:val="pji"/>
      </w:pPr>
      <w:r>
        <w:rPr>
          <w:rStyle w:val="s3"/>
        </w:rPr>
        <w:t xml:space="preserve">Подпункт 2 изложен в редакции </w:t>
      </w:r>
      <w:hyperlink r:id="rId264" w:anchor="sub_id=3311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29.03.16 г. № 479-V (</w:t>
      </w:r>
      <w:hyperlink r:id="rId265" w:anchor="sub_id=11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>2) приостановление действия разрешения;</w:t>
      </w:r>
    </w:p>
    <w:p w:rsidR="00000000" w:rsidRDefault="002143A3">
      <w:pPr>
        <w:pStyle w:val="pj"/>
      </w:pPr>
      <w:r>
        <w:rPr>
          <w:rStyle w:val="s0"/>
        </w:rPr>
        <w:t xml:space="preserve">3) исключен в соответствии с </w:t>
      </w:r>
      <w:hyperlink r:id="rId266" w:anchor="sub_id=11" w:history="1">
        <w:r>
          <w:rPr>
            <w:rStyle w:val="a4"/>
          </w:rPr>
          <w:t>Законом</w:t>
        </w:r>
      </w:hyperlink>
      <w:r>
        <w:rPr>
          <w:rStyle w:val="s0"/>
        </w:rPr>
        <w:t xml:space="preserve"> РК от 27.07.07 г. № 317-III </w:t>
      </w:r>
      <w:r>
        <w:rPr>
          <w:rStyle w:val="s3"/>
        </w:rPr>
        <w:t>(</w:t>
      </w:r>
      <w:hyperlink r:id="rId267" w:anchor="sub_id=11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i"/>
      </w:pPr>
      <w:r>
        <w:rPr>
          <w:rStyle w:val="s3"/>
        </w:rPr>
        <w:t xml:space="preserve">Статья 11 дополнена пунктом 3 в соответствии с </w:t>
      </w:r>
      <w:hyperlink r:id="rId268" w:anchor="sub_id=201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02.07.18 г. №</w:t>
      </w:r>
      <w:r>
        <w:rPr>
          <w:rStyle w:val="s3"/>
        </w:rPr>
        <w:t xml:space="preserve"> 168-VI (введен в действие с 1 января 2019 г.)</w:t>
      </w:r>
    </w:p>
    <w:p w:rsidR="00000000" w:rsidRDefault="002143A3">
      <w:pPr>
        <w:pStyle w:val="pj"/>
      </w:pPr>
      <w:r>
        <w:rPr>
          <w:rStyle w:val="s0"/>
        </w:rPr>
        <w:t>3. В случае нарушения банком, организацией, осуществляющей отдельные виды банковских операций, законодательства Республики Казахстан о кредитных бюро и формировании кредитных историй уполномоченный орган приме</w:t>
      </w:r>
      <w:r>
        <w:rPr>
          <w:rStyle w:val="s0"/>
        </w:rPr>
        <w:t xml:space="preserve">няет меры надзорного реагирования и санкции в соответствии с </w:t>
      </w:r>
      <w:hyperlink r:id="rId269" w:anchor="sub_id=45010000" w:history="1">
        <w:r>
          <w:rPr>
            <w:rStyle w:val="a4"/>
          </w:rPr>
          <w:t>Законом</w:t>
        </w:r>
      </w:hyperlink>
      <w:r>
        <w:rPr>
          <w:rStyle w:val="s0"/>
        </w:rPr>
        <w:t xml:space="preserve"> Республики Казахстан «О банках и банковской деятельности в Республике Казахстан».</w:t>
      </w:r>
    </w:p>
    <w:p w:rsidR="00000000" w:rsidRDefault="002143A3">
      <w:pPr>
        <w:pStyle w:val="pj"/>
      </w:pPr>
      <w:r>
        <w:rPr>
          <w:rStyle w:val="s0"/>
        </w:rPr>
        <w:t> </w:t>
      </w:r>
    </w:p>
    <w:p w:rsidR="00000000" w:rsidRDefault="002143A3">
      <w:pPr>
        <w:pStyle w:val="pji"/>
      </w:pPr>
      <w:bookmarkStart w:id="19" w:name="SUB120000"/>
      <w:bookmarkEnd w:id="19"/>
      <w:r>
        <w:rPr>
          <w:rStyle w:val="s3"/>
        </w:rPr>
        <w:t xml:space="preserve">Статья 12 изложена в редакции </w:t>
      </w:r>
      <w:hyperlink r:id="rId270" w:anchor="sub_id=3312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29.03.16 г. № 479-V (</w:t>
      </w:r>
      <w:hyperlink r:id="rId271" w:anchor="sub_id=12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  <w:ind w:left="1200" w:hanging="800"/>
      </w:pPr>
      <w:r>
        <w:rPr>
          <w:rStyle w:val="s1"/>
        </w:rPr>
        <w:t>Статья 12.</w:t>
      </w:r>
      <w:r>
        <w:rPr>
          <w:rStyle w:val="s1"/>
        </w:rPr>
        <w:t xml:space="preserve"> Приостановление действия разрешения</w:t>
      </w:r>
    </w:p>
    <w:p w:rsidR="00000000" w:rsidRDefault="002143A3">
      <w:pPr>
        <w:pStyle w:val="pj"/>
      </w:pPr>
      <w:r>
        <w:t>1. Действие разрешения может быть приостановлено на срок до шести месяцев по одному из следующих оснований:</w:t>
      </w:r>
    </w:p>
    <w:p w:rsidR="00000000" w:rsidRDefault="002143A3">
      <w:pPr>
        <w:pStyle w:val="pj"/>
      </w:pPr>
      <w:r>
        <w:t xml:space="preserve">1) несоблюдение требований, установленных </w:t>
      </w:r>
      <w:hyperlink w:anchor="sub80000" w:history="1">
        <w:r>
          <w:rPr>
            <w:rStyle w:val="a4"/>
          </w:rPr>
          <w:t>статьей 8</w:t>
        </w:r>
      </w:hyperlink>
      <w:r>
        <w:t xml:space="preserve"> настоящего Закона;</w:t>
      </w:r>
    </w:p>
    <w:p w:rsidR="00000000" w:rsidRDefault="002143A3">
      <w:pPr>
        <w:pStyle w:val="pj"/>
      </w:pPr>
      <w:r>
        <w:t>2) устано</w:t>
      </w:r>
      <w:r>
        <w:t>вление несоответствия действительности документов, явившихся основанием для выдачи разрешения;</w:t>
      </w:r>
    </w:p>
    <w:p w:rsidR="00000000" w:rsidRDefault="002143A3">
      <w:pPr>
        <w:pStyle w:val="pj"/>
      </w:pPr>
      <w:r>
        <w:t>3) невыполнение письменного предписания уполномоченного органа об устранении нарушения требований законодательства Республики Казахстан о кредитных бюро и формир</w:t>
      </w:r>
      <w:r>
        <w:t>овании кредитных историй.</w:t>
      </w:r>
    </w:p>
    <w:p w:rsidR="00000000" w:rsidRDefault="002143A3">
      <w:pPr>
        <w:pStyle w:val="pj"/>
      </w:pPr>
      <w:r>
        <w:t>2. Приостановление действия разрешения влечет запрет на осуществление его деятельности, за исключением деятельности по получению информации по ранее заключенным договорам.</w:t>
      </w:r>
    </w:p>
    <w:p w:rsidR="00000000" w:rsidRDefault="002143A3">
      <w:pPr>
        <w:pStyle w:val="pj"/>
      </w:pPr>
      <w:r>
        <w:t xml:space="preserve">3. В решении о приостановлении действия разрешения должны </w:t>
      </w:r>
      <w:r>
        <w:t>быть указаны основания и срок приостановления действия разрешения.</w:t>
      </w:r>
    </w:p>
    <w:p w:rsidR="00000000" w:rsidRDefault="002143A3">
      <w:pPr>
        <w:pStyle w:val="pj"/>
      </w:pPr>
      <w:r>
        <w:t>Действие разрешения считается приостановленным со дня доведения такого решения до сведения исполнительного органа кредитного бюро.</w:t>
      </w:r>
    </w:p>
    <w:p w:rsidR="00000000" w:rsidRDefault="002143A3">
      <w:pPr>
        <w:pStyle w:val="pj"/>
      </w:pPr>
      <w:r>
        <w:t> </w:t>
      </w:r>
    </w:p>
    <w:p w:rsidR="00000000" w:rsidRDefault="002143A3">
      <w:pPr>
        <w:pStyle w:val="pji"/>
      </w:pPr>
      <w:bookmarkStart w:id="20" w:name="SUB130000"/>
      <w:bookmarkEnd w:id="20"/>
      <w:r>
        <w:rPr>
          <w:rStyle w:val="s3"/>
        </w:rPr>
        <w:t xml:space="preserve">В статью 13 внесены изменения в соответствии с </w:t>
      </w:r>
      <w:hyperlink r:id="rId272" w:anchor="sub_id=5602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12.01.07 г. № 222-III (см. </w:t>
      </w:r>
      <w:hyperlink r:id="rId273" w:anchor="sub_id=20000" w:history="1">
        <w:r>
          <w:rPr>
            <w:rStyle w:val="a4"/>
            <w:i/>
            <w:iCs/>
          </w:rPr>
          <w:t>сроки</w:t>
        </w:r>
      </w:hyperlink>
      <w:r>
        <w:rPr>
          <w:rStyle w:val="s3"/>
        </w:rPr>
        <w:t xml:space="preserve"> введения в действие) (</w:t>
      </w:r>
      <w:hyperlink r:id="rId274" w:anchor="sub_id=13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изложена в редакции </w:t>
      </w:r>
      <w:hyperlink r:id="rId275" w:anchor="sub_id=3312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29.03.16 г. № 479-V (</w:t>
      </w:r>
      <w:hyperlink r:id="rId276" w:anchor="sub_id=13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  <w:ind w:left="1200" w:hanging="800"/>
      </w:pPr>
      <w:r>
        <w:rPr>
          <w:rStyle w:val="s1"/>
        </w:rPr>
        <w:t>Статья 13. Лишение разрешения</w:t>
      </w:r>
    </w:p>
    <w:p w:rsidR="00000000" w:rsidRDefault="002143A3">
      <w:pPr>
        <w:pStyle w:val="pj"/>
      </w:pPr>
      <w:hyperlink r:id="rId277" w:anchor="sub_id=70000" w:history="1">
        <w:r>
          <w:rPr>
            <w:rStyle w:val="a4"/>
          </w:rPr>
          <w:t>Уполномоченный орган</w:t>
        </w:r>
      </w:hyperlink>
      <w:r>
        <w:t xml:space="preserve"> обращается в суд с исковым заявлением о лишении кредитного бюро разрешени</w:t>
      </w:r>
      <w:r>
        <w:t>я по одному из следующих оснований:</w:t>
      </w:r>
    </w:p>
    <w:p w:rsidR="00000000" w:rsidRDefault="002143A3">
      <w:pPr>
        <w:pStyle w:val="pj"/>
      </w:pPr>
      <w:r>
        <w:t>1) неустранение причины, по которой уполномоченный орган приостановил действие разрешения;</w:t>
      </w:r>
    </w:p>
    <w:p w:rsidR="00000000" w:rsidRDefault="002143A3">
      <w:pPr>
        <w:pStyle w:val="pj"/>
      </w:pPr>
      <w:r>
        <w:t>2) неоднократное (два и более раза) в течение последних двенадцати месяцев приостановление действия разрешения;</w:t>
      </w:r>
    </w:p>
    <w:p w:rsidR="00000000" w:rsidRDefault="002143A3">
      <w:pPr>
        <w:pStyle w:val="pj"/>
      </w:pPr>
      <w:r>
        <w:t>3) запрещение суд</w:t>
      </w:r>
      <w:r>
        <w:t>ом кредитному бюро заниматься тем видом деятельности, на осуществление которого у него имеется разрешение;</w:t>
      </w:r>
    </w:p>
    <w:p w:rsidR="00000000" w:rsidRDefault="002143A3">
      <w:pPr>
        <w:pStyle w:val="pj"/>
      </w:pPr>
      <w:r>
        <w:t>4) прекращение предпринимательской деятельности кредитного бюро;</w:t>
      </w:r>
    </w:p>
    <w:p w:rsidR="00000000" w:rsidRDefault="002143A3">
      <w:pPr>
        <w:pStyle w:val="pj"/>
      </w:pPr>
      <w:r>
        <w:t>5) предоставление кредитным бюро заведомо ложной информации при получении разрешения</w:t>
      </w:r>
      <w:r>
        <w:t>.</w:t>
      </w:r>
    </w:p>
    <w:p w:rsidR="00000000" w:rsidRDefault="002143A3">
      <w:pPr>
        <w:pStyle w:val="pj"/>
      </w:pPr>
      <w:r>
        <w:t>Принятие судом решения о лишении разрешения влечет ликвидацию кредитного бюро.</w:t>
      </w:r>
    </w:p>
    <w:p w:rsidR="00000000" w:rsidRDefault="002143A3">
      <w:pPr>
        <w:pStyle w:val="pj"/>
      </w:pPr>
      <w:r>
        <w:rPr>
          <w:rStyle w:val="s0"/>
        </w:rPr>
        <w:t> </w:t>
      </w:r>
    </w:p>
    <w:p w:rsidR="00000000" w:rsidRDefault="002143A3">
      <w:pPr>
        <w:pStyle w:val="pj"/>
        <w:ind w:left="1200" w:hanging="800"/>
      </w:pPr>
      <w:bookmarkStart w:id="21" w:name="SUB140000"/>
      <w:bookmarkEnd w:id="21"/>
      <w:r>
        <w:rPr>
          <w:rStyle w:val="s1"/>
        </w:rPr>
        <w:t>Статья 14. Хранение документов и информации кредитного бюро</w:t>
      </w:r>
    </w:p>
    <w:p w:rsidR="00000000" w:rsidRDefault="002143A3">
      <w:pPr>
        <w:pStyle w:val="pj"/>
      </w:pPr>
      <w:r>
        <w:t>1. Порядок хранения документов и информации кредитного бюро, в том числе включаемых в базу данных кредитных истор</w:t>
      </w:r>
      <w:r>
        <w:t>ий, определяется кредитным бюро.</w:t>
      </w:r>
    </w:p>
    <w:p w:rsidR="00000000" w:rsidRDefault="002143A3">
      <w:pPr>
        <w:pStyle w:val="pji"/>
      </w:pPr>
      <w:r>
        <w:rPr>
          <w:rStyle w:val="s3"/>
        </w:rPr>
        <w:t xml:space="preserve">Пункт 2 изложен в редакции </w:t>
      </w:r>
      <w:hyperlink r:id="rId278" w:anchor="sub_id=14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27.07.07 г. № 317-III (</w:t>
      </w:r>
      <w:hyperlink r:id="rId279" w:anchor="sub_id=14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280" w:anchor="sub_id=600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24.05.21 г. № 43-VII (</w:t>
      </w:r>
      <w:hyperlink r:id="rId281" w:anchor="sub_id=14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2. Кредитное бюро обеспечивает хранение информации в отношении субъекта кредитной истории в течение пяти лет после даты получения последней информации о нем.</w:t>
      </w:r>
    </w:p>
    <w:p w:rsidR="00000000" w:rsidRDefault="002143A3">
      <w:pPr>
        <w:pStyle w:val="pj"/>
      </w:pPr>
      <w:r>
        <w:t> </w:t>
      </w:r>
    </w:p>
    <w:p w:rsidR="00000000" w:rsidRDefault="002143A3">
      <w:pPr>
        <w:pStyle w:val="pji"/>
      </w:pPr>
      <w:bookmarkStart w:id="22" w:name="SUB150000"/>
      <w:bookmarkEnd w:id="22"/>
      <w:r>
        <w:rPr>
          <w:rStyle w:val="s3"/>
        </w:rPr>
        <w:t xml:space="preserve">В статью 15 внесены изменения в соответствии с </w:t>
      </w:r>
      <w:hyperlink r:id="rId282" w:anchor="sub_id=15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27.07.07 г. № 317-III (</w:t>
      </w:r>
      <w:hyperlink r:id="rId283" w:anchor="sub_id=15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284" w:anchor="sub_id=2010" w:history="1">
        <w:r>
          <w:rPr>
            <w:rStyle w:val="a4"/>
            <w:i/>
            <w:iCs/>
          </w:rPr>
          <w:t>Закон</w:t>
        </w:r>
        <w:r>
          <w:rPr>
            <w:rStyle w:val="a4"/>
            <w:i/>
            <w:iCs/>
          </w:rPr>
          <w:t>ом</w:t>
        </w:r>
      </w:hyperlink>
      <w:r>
        <w:rPr>
          <w:rStyle w:val="s3"/>
        </w:rPr>
        <w:t xml:space="preserve"> РК от 28.12.11 г. № 524-IV (</w:t>
      </w:r>
      <w:hyperlink r:id="rId285" w:anchor="sub_id=15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изложена в редакции </w:t>
      </w:r>
      <w:hyperlink r:id="rId286" w:anchor="sub_id=3312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29.03.16 </w:t>
      </w:r>
      <w:r>
        <w:rPr>
          <w:rStyle w:val="s3"/>
        </w:rPr>
        <w:t>г. № 479-V (</w:t>
      </w:r>
      <w:hyperlink r:id="rId287" w:anchor="sub_id=15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  <w:ind w:left="1200" w:hanging="800"/>
      </w:pPr>
      <w:r>
        <w:rPr>
          <w:rStyle w:val="s1"/>
        </w:rPr>
        <w:t>Статья 15. Реорганизация и ликвидация кредитных бюро</w:t>
      </w:r>
    </w:p>
    <w:p w:rsidR="00000000" w:rsidRDefault="002143A3">
      <w:pPr>
        <w:pStyle w:val="pj"/>
      </w:pPr>
      <w:r>
        <w:t xml:space="preserve">Реорганизация и ликвидация кредитных бюро осуществляются в порядке, предусмотренном </w:t>
      </w:r>
      <w:hyperlink r:id="rId288" w:anchor="sub_id=450000" w:history="1">
        <w:r>
          <w:rPr>
            <w:rStyle w:val="a4"/>
          </w:rPr>
          <w:t>законами</w:t>
        </w:r>
      </w:hyperlink>
      <w:r>
        <w:t xml:space="preserve"> Республики Казахстан.</w:t>
      </w:r>
    </w:p>
    <w:p w:rsidR="00000000" w:rsidRDefault="002143A3">
      <w:pPr>
        <w:pStyle w:val="pj"/>
      </w:pPr>
      <w:r>
        <w:t xml:space="preserve">При реорганизации кредитного бюро база данных кредитных историй данного кредитного бюро подлежит передаче правопреемнику, образованному в результате </w:t>
      </w:r>
      <w:r>
        <w:t>слияния, присоединения, выделения или преобразования, либо другому кредитному бюро по соглашению сторон. При реорганизации кредитного бюро в форме разделения база данных кредитных историй данного кредитного бюро подлежит передаче правопреемнику при наличии</w:t>
      </w:r>
      <w:r>
        <w:t xml:space="preserve"> у него разрешения или другому кредитному бюро по соглашению сторон.</w:t>
      </w:r>
    </w:p>
    <w:p w:rsidR="00000000" w:rsidRDefault="002143A3">
      <w:pPr>
        <w:pStyle w:val="pj"/>
      </w:pPr>
      <w:r>
        <w:t>При ликвидации кредитного бюро база данных кредитных историй данного кредитного бюро подлежит передаче другому кредитному бюро на возмездной основе.</w:t>
      </w:r>
    </w:p>
    <w:p w:rsidR="00000000" w:rsidRDefault="002143A3">
      <w:pPr>
        <w:pStyle w:val="pj"/>
      </w:pPr>
      <w:r>
        <w:t>Ответственность за сохранение конфиден</w:t>
      </w:r>
      <w:r>
        <w:t>циальности информации, содержащейся в базе данных кредитных историй кредитного бюро, несет при реорганизации кредитное бюро и его правопреемник, при ликвидации - назначенная судом или собственником имущества ликвидационная комиссия.</w:t>
      </w:r>
    </w:p>
    <w:p w:rsidR="00000000" w:rsidRDefault="002143A3">
      <w:pPr>
        <w:pStyle w:val="pj"/>
      </w:pPr>
      <w:r>
        <w:t>В случае отсутствия заи</w:t>
      </w:r>
      <w:r>
        <w:t>нтересованности правопреемника или других кредитных бюро в приобретении базы данных кредитных историй реорганизуемого или ликвидируемого кредитного бюро она подлежит передаче на безвозмездной основе кредитному бюро с государственным участием</w:t>
      </w:r>
      <w:r>
        <w:rPr>
          <w:rStyle w:val="s0"/>
        </w:rPr>
        <w:t>.</w:t>
      </w:r>
    </w:p>
    <w:p w:rsidR="00000000" w:rsidRDefault="002143A3">
      <w:pPr>
        <w:pStyle w:val="pj"/>
      </w:pPr>
      <w:r>
        <w:t> </w:t>
      </w:r>
    </w:p>
    <w:p w:rsidR="00000000" w:rsidRDefault="002143A3">
      <w:pPr>
        <w:pStyle w:val="pj"/>
      </w:pPr>
      <w:r>
        <w:t> </w:t>
      </w:r>
    </w:p>
    <w:p w:rsidR="00000000" w:rsidRDefault="002143A3">
      <w:pPr>
        <w:pStyle w:val="pc"/>
      </w:pPr>
      <w:bookmarkStart w:id="23" w:name="SUB160000"/>
      <w:bookmarkEnd w:id="23"/>
      <w:r>
        <w:rPr>
          <w:rStyle w:val="s1"/>
        </w:rPr>
        <w:t xml:space="preserve">Глава 4. </w:t>
      </w:r>
      <w:r>
        <w:rPr>
          <w:rStyle w:val="s1"/>
        </w:rPr>
        <w:t>Права и обязанности участников системы формирования</w:t>
      </w:r>
    </w:p>
    <w:p w:rsidR="00000000" w:rsidRDefault="002143A3">
      <w:pPr>
        <w:pStyle w:val="pc"/>
        <w:spacing w:after="240"/>
      </w:pPr>
      <w:r>
        <w:rPr>
          <w:rStyle w:val="s1"/>
        </w:rPr>
        <w:t>кредитных историй и их использования</w:t>
      </w:r>
    </w:p>
    <w:p w:rsidR="00000000" w:rsidRDefault="002143A3">
      <w:pPr>
        <w:pStyle w:val="pj"/>
        <w:ind w:left="1200" w:hanging="800"/>
      </w:pPr>
      <w:r>
        <w:rPr>
          <w:rStyle w:val="s1"/>
        </w:rPr>
        <w:t>Статья 16. Права кредитного бюро</w:t>
      </w:r>
    </w:p>
    <w:p w:rsidR="00000000" w:rsidRDefault="002143A3">
      <w:pPr>
        <w:pStyle w:val="pj"/>
      </w:pPr>
      <w:r>
        <w:t>Кредитное бюро вправе:</w:t>
      </w:r>
    </w:p>
    <w:p w:rsidR="00000000" w:rsidRDefault="002143A3">
      <w:pPr>
        <w:pStyle w:val="pji"/>
      </w:pPr>
      <w:r>
        <w:rPr>
          <w:rStyle w:val="s3"/>
        </w:rPr>
        <w:t xml:space="preserve">Подпункт 1 изложен в редакции </w:t>
      </w:r>
      <w:hyperlink r:id="rId289" w:anchor="sub_id=16" w:history="1">
        <w:r>
          <w:rPr>
            <w:rStyle w:val="a4"/>
            <w:i/>
            <w:iCs/>
          </w:rPr>
          <w:t>З</w:t>
        </w:r>
        <w:r>
          <w:rPr>
            <w:rStyle w:val="a4"/>
            <w:i/>
            <w:iCs/>
          </w:rPr>
          <w:t>акона</w:t>
        </w:r>
      </w:hyperlink>
      <w:r>
        <w:rPr>
          <w:rStyle w:val="s3"/>
        </w:rPr>
        <w:t xml:space="preserve"> РК от 27.07.07 г. № 317-III (</w:t>
      </w:r>
      <w:hyperlink r:id="rId290" w:anchor="sub_id=16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1) заключать договоры о предоставлении информации с поставщиками информации и (или) о получении кредитных отчетов с получ</w:t>
      </w:r>
      <w:r>
        <w:rPr>
          <w:rStyle w:val="s0"/>
        </w:rPr>
        <w:t>ателями кредитных отчетов;</w:t>
      </w:r>
    </w:p>
    <w:p w:rsidR="00000000" w:rsidRDefault="002143A3">
      <w:pPr>
        <w:pStyle w:val="pji"/>
      </w:pPr>
      <w:r>
        <w:rPr>
          <w:rStyle w:val="s3"/>
        </w:rPr>
        <w:t xml:space="preserve">В подпункт 2 внесены изменения в соответствии с </w:t>
      </w:r>
      <w:hyperlink r:id="rId291" w:anchor="sub_id=201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28.12.11 г. № 524-IV (</w:t>
      </w:r>
      <w:hyperlink r:id="rId292" w:anchor="sub_id=16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изложен в редакции </w:t>
      </w:r>
      <w:hyperlink r:id="rId293" w:anchor="sub_id=16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29.06.20 г. № 352-VI (</w:t>
      </w:r>
      <w:hyperlink r:id="rId294" w:anchor="sub_id=16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295" w:anchor="sub_id=1116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19.06.24 г. № 97-VIII (введен в действие с 20 августа 2024 г.) (</w:t>
      </w:r>
      <w:hyperlink r:id="rId296" w:anchor="sub_id=16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2) требовать от поставщиков информации, указанных в подпунктах 1), 1-1), 2) и 4) </w:t>
      </w:r>
      <w:hyperlink w:anchor="sub180000" w:history="1">
        <w:r>
          <w:rPr>
            <w:rStyle w:val="a4"/>
          </w:rPr>
          <w:t>пункта 1 статьи 18</w:t>
        </w:r>
      </w:hyperlink>
      <w:r>
        <w:rPr>
          <w:rStyle w:val="s0"/>
        </w:rPr>
        <w:t xml:space="preserve"> настоящего Закона, представления подтверждения о получении согласия субъекта кредитной истории на предос</w:t>
      </w:r>
      <w:r>
        <w:rPr>
          <w:rStyle w:val="s0"/>
        </w:rPr>
        <w:t xml:space="preserve">тавление информации о нем в кредитные бюро, за исключением кредитного бюро с государственным участием и (или) случая, предусмотренного </w:t>
      </w:r>
      <w:hyperlink w:anchor="sub250400" w:history="1">
        <w:r>
          <w:rPr>
            <w:rStyle w:val="a4"/>
          </w:rPr>
          <w:t>пунктом 4 статьи 25</w:t>
        </w:r>
      </w:hyperlink>
      <w:r>
        <w:rPr>
          <w:rStyle w:val="s0"/>
        </w:rPr>
        <w:t xml:space="preserve"> настоящего Закона, а также полной и достоверной информации, формирующ</w:t>
      </w:r>
      <w:r>
        <w:rPr>
          <w:rStyle w:val="s0"/>
        </w:rPr>
        <w:t>ей кредитные истории;</w:t>
      </w:r>
    </w:p>
    <w:p w:rsidR="00000000" w:rsidRDefault="002143A3">
      <w:pPr>
        <w:pStyle w:val="pj"/>
      </w:pPr>
      <w:r>
        <w:t>3) открывать филиалы и представительства в порядке, определенном законодательством Республики Казахстан;</w:t>
      </w:r>
    </w:p>
    <w:p w:rsidR="00000000" w:rsidRDefault="002143A3">
      <w:pPr>
        <w:pStyle w:val="pji"/>
      </w:pPr>
      <w:r>
        <w:rPr>
          <w:rStyle w:val="s3"/>
        </w:rPr>
        <w:t xml:space="preserve">Статья 16 дополнена подпунктом 3-1 в соответствии с </w:t>
      </w:r>
      <w:hyperlink r:id="rId297" w:anchor="sub_id=16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27.07.07 г. № 317-III; внесены изменения в соответствии с </w:t>
      </w:r>
      <w:hyperlink r:id="rId298" w:anchor="sub_id=201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28.12.11 г. № 524-IV (</w:t>
      </w:r>
      <w:hyperlink r:id="rId299" w:anchor="sub_id=16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3-1) предоставлять без согласия субъекта кредитной истории негативную информацию о субъекте кредитной истории или информацию о наличии или отсутствии кредитной истории субъекта в базе данных кредитного бюро без раскрыти</w:t>
      </w:r>
      <w:r>
        <w:rPr>
          <w:rStyle w:val="s0"/>
        </w:rPr>
        <w:t>я информации, содержащейся в кредитной истории, лицам, имеющим право на получение информации из кредитного бюро в соответствии с законодательством Республики Казахстан;</w:t>
      </w:r>
    </w:p>
    <w:p w:rsidR="00000000" w:rsidRDefault="002143A3">
      <w:pPr>
        <w:pStyle w:val="pji"/>
      </w:pPr>
      <w:r>
        <w:rPr>
          <w:rStyle w:val="s3"/>
        </w:rPr>
        <w:t xml:space="preserve">Статья 16 дополнена подпунктом 3-2 в соответствии с </w:t>
      </w:r>
      <w:hyperlink r:id="rId300" w:anchor="sub_id=201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28.12.11 г. № 524-IV; внесены изменения в соответствии с </w:t>
      </w:r>
      <w:hyperlink r:id="rId301" w:anchor="sub_id=5916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24.05.18 г. № 156-VI (</w:t>
      </w:r>
      <w:hyperlink r:id="rId302" w:anchor="sub_id=16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3-2) предоставлять без согласия субъекта кредитной истории информацию, содержащуюся в базах данных кредитных историй кредитного бюро, кредитному бюро с государственным участием</w:t>
      </w:r>
      <w:r>
        <w:rPr>
          <w:rStyle w:val="s0"/>
        </w:rPr>
        <w:t xml:space="preserve"> в случае, предусмотренном подпунктом 10) пункта 1 статьи 17 настоящего Закона;</w:t>
      </w:r>
    </w:p>
    <w:p w:rsidR="00000000" w:rsidRDefault="002143A3">
      <w:pPr>
        <w:pStyle w:val="pj"/>
        <w:spacing w:after="240"/>
      </w:pPr>
      <w:r>
        <w:t>4) иметь иные права, предусмотренные законодательными актами Республики Казахстан и договорами, заключенными в соответствии с настоящим Законом.</w:t>
      </w:r>
    </w:p>
    <w:p w:rsidR="00000000" w:rsidRDefault="002143A3">
      <w:pPr>
        <w:pStyle w:val="pji"/>
      </w:pPr>
      <w:bookmarkStart w:id="24" w:name="SUB170000"/>
      <w:bookmarkEnd w:id="24"/>
      <w:r>
        <w:rPr>
          <w:rStyle w:val="s3"/>
        </w:rPr>
        <w:t xml:space="preserve">Статья 17 изложена в редакции </w:t>
      </w:r>
      <w:hyperlink r:id="rId303" w:anchor="sub_id=5917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24.05.18 г. № 156-VI (</w:t>
      </w:r>
      <w:hyperlink r:id="rId304" w:anchor="sub_id=17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  <w:b/>
          <w:bCs/>
        </w:rPr>
        <w:t>Статья 17. Обязанности кредитного бюро</w:t>
      </w:r>
    </w:p>
    <w:p w:rsidR="00000000" w:rsidRDefault="002143A3">
      <w:pPr>
        <w:pStyle w:val="pj"/>
      </w:pPr>
      <w:r>
        <w:rPr>
          <w:rStyle w:val="s0"/>
        </w:rPr>
        <w:t>1. Кредитное бюро обязано:</w:t>
      </w:r>
    </w:p>
    <w:p w:rsidR="00000000" w:rsidRDefault="002143A3">
      <w:pPr>
        <w:pStyle w:val="pj"/>
      </w:pPr>
      <w:r>
        <w:rPr>
          <w:rStyle w:val="s0"/>
        </w:rPr>
        <w:t>1) осуществлять формирование кредитных историй;</w:t>
      </w:r>
    </w:p>
    <w:p w:rsidR="00000000" w:rsidRDefault="002143A3">
      <w:pPr>
        <w:pStyle w:val="pj"/>
      </w:pPr>
      <w:r>
        <w:rPr>
          <w:rStyle w:val="s0"/>
        </w:rPr>
        <w:t xml:space="preserve">2) представлять кредитные отчеты при наличии подтверждения о получении согласия субъекта кредитной истории, за исключением случая, предусмотренного в </w:t>
      </w:r>
      <w:hyperlink w:anchor="sub250400" w:history="1">
        <w:r>
          <w:rPr>
            <w:rStyle w:val="a4"/>
          </w:rPr>
          <w:t>пункте 4 статьи 25</w:t>
        </w:r>
      </w:hyperlink>
      <w:r>
        <w:rPr>
          <w:rStyle w:val="s0"/>
        </w:rPr>
        <w:t xml:space="preserve"> настоящего Закона;</w:t>
      </w:r>
    </w:p>
    <w:p w:rsidR="00000000" w:rsidRDefault="002143A3">
      <w:pPr>
        <w:pStyle w:val="pj"/>
      </w:pPr>
      <w:r>
        <w:rPr>
          <w:rStyle w:val="s0"/>
        </w:rPr>
        <w:t>3) не допускать раскрытия информации, содержащейся в кредитных историях, в том числе информации, составляющей банковскую тайну, за исключением случаев, предусмотренных настоящим Законом;</w:t>
      </w:r>
    </w:p>
    <w:p w:rsidR="00000000" w:rsidRDefault="002143A3">
      <w:pPr>
        <w:pStyle w:val="pj"/>
      </w:pPr>
      <w:r>
        <w:rPr>
          <w:rStyle w:val="s0"/>
        </w:rPr>
        <w:t>4) представлять получателю кре</w:t>
      </w:r>
      <w:r>
        <w:rPr>
          <w:rStyle w:val="s0"/>
        </w:rPr>
        <w:t>дитного отчета и субъекту кредитной истории исправленный кредитный отчет в случае, если представленный получателю кредитный отчет вследствие действия или бездействия сотрудников кредитного бюро содержал информацию, не соответствующую информации, предоставл</w:t>
      </w:r>
      <w:r>
        <w:rPr>
          <w:rStyle w:val="s0"/>
        </w:rPr>
        <w:t>енной в кредитное бюро поставщиками информации, в течение пяти календарных дней с момента обнаружения указанного несоответствия.</w:t>
      </w:r>
    </w:p>
    <w:p w:rsidR="00000000" w:rsidRDefault="002143A3">
      <w:pPr>
        <w:pStyle w:val="pj"/>
      </w:pPr>
      <w:r>
        <w:rPr>
          <w:rStyle w:val="s0"/>
        </w:rPr>
        <w:t>В случае необходимости подтверждения поставщиком информации факта несоответствия выданного кредитным бюро кредитного отчета исч</w:t>
      </w:r>
      <w:r>
        <w:rPr>
          <w:rStyle w:val="s0"/>
        </w:rPr>
        <w:t>исление срока представления получателю кредитного отчета и субъекту кредитной истории исправленного кредитного отчета осуществляется с момента получения кредитным бюро соответствующей информации от поставщика;</w:t>
      </w:r>
    </w:p>
    <w:p w:rsidR="00000000" w:rsidRDefault="002143A3">
      <w:pPr>
        <w:pStyle w:val="pj"/>
      </w:pPr>
      <w:r>
        <w:rPr>
          <w:rStyle w:val="s0"/>
        </w:rPr>
        <w:t>5) по заявлению субъекта кредитной истории пре</w:t>
      </w:r>
      <w:r>
        <w:rPr>
          <w:rStyle w:val="s0"/>
        </w:rPr>
        <w:t>дставить ему сведения о поставщике информации, предоставившем информацию, оспариваемую субъектом кредитной истории;</w:t>
      </w:r>
    </w:p>
    <w:p w:rsidR="00000000" w:rsidRDefault="002143A3">
      <w:pPr>
        <w:pStyle w:val="pj"/>
      </w:pPr>
      <w:r>
        <w:rPr>
          <w:rStyle w:val="s0"/>
        </w:rPr>
        <w:t>6) отказывать в представлении кредитного отчета, если запрос о его представлении составлен с нарушением требований, установленных законодате</w:t>
      </w:r>
      <w:r>
        <w:rPr>
          <w:rStyle w:val="s0"/>
        </w:rPr>
        <w:t>льством Республики Казахстан;</w:t>
      </w:r>
    </w:p>
    <w:p w:rsidR="00000000" w:rsidRDefault="002143A3">
      <w:pPr>
        <w:pStyle w:val="pji"/>
      </w:pPr>
      <w:r>
        <w:rPr>
          <w:rStyle w:val="s3"/>
        </w:rPr>
        <w:t xml:space="preserve">Подпункт 7 изложен в редакции </w:t>
      </w:r>
      <w:hyperlink r:id="rId305" w:anchor="sub_id=3317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03.07.19 г. № 262-VI (введено в действие с 1 января 2020 г.) (</w:t>
      </w:r>
      <w:hyperlink r:id="rId306" w:anchor="sub_id=17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изложен в редакции </w:t>
      </w:r>
      <w:hyperlink r:id="rId307" w:anchor="sub_id=2417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30.06.25 г. № 205-VIII (введен в действие с 31 августа 2025 г.) (</w:t>
      </w:r>
      <w:hyperlink r:id="rId308" w:anchor="sub_id=17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7) представлять отчетность в Национальный Банк Республики Казахстан в соответствии с </w:t>
      </w:r>
      <w:hyperlink r:id="rId309" w:history="1">
        <w:r>
          <w:rPr>
            <w:rStyle w:val="a4"/>
          </w:rPr>
          <w:t xml:space="preserve">нормативным правовым </w:t>
        </w:r>
        <w:r>
          <w:rPr>
            <w:rStyle w:val="a4"/>
          </w:rPr>
          <w:t>актом</w:t>
        </w:r>
      </w:hyperlink>
      <w:r>
        <w:rPr>
          <w:rStyle w:val="s0"/>
        </w:rPr>
        <w:t xml:space="preserve"> Национального Банка Республики Казахстан;</w:t>
      </w:r>
    </w:p>
    <w:p w:rsidR="00000000" w:rsidRDefault="002143A3">
      <w:pPr>
        <w:pStyle w:val="pj"/>
      </w:pPr>
      <w:r>
        <w:rPr>
          <w:rStyle w:val="s0"/>
        </w:rPr>
        <w:t>8) обращаться к поставщику информации с требованием о корректировке, дополнении поступившей информации, подлежащей при наличии соответствующих оснований переоформлению или уточнению;</w:t>
      </w:r>
    </w:p>
    <w:p w:rsidR="00000000" w:rsidRDefault="002143A3">
      <w:pPr>
        <w:pStyle w:val="pji"/>
      </w:pPr>
      <w:r>
        <w:rPr>
          <w:rStyle w:val="s3"/>
        </w:rPr>
        <w:t>Подпункт 9 изложен в реда</w:t>
      </w:r>
      <w:r>
        <w:rPr>
          <w:rStyle w:val="s3"/>
        </w:rPr>
        <w:t xml:space="preserve">кции </w:t>
      </w:r>
      <w:hyperlink r:id="rId310" w:anchor="sub_id=1117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19.06.24 г. № 97-VIII (введен в действие с 1 октября 2024 г.) (</w:t>
      </w:r>
      <w:hyperlink r:id="rId311" w:anchor="sub_id=170000" w:history="1">
        <w:r>
          <w:rPr>
            <w:rStyle w:val="a4"/>
            <w:i/>
            <w:iCs/>
          </w:rPr>
          <w:t>см. стар.</w:t>
        </w:r>
        <w:r>
          <w:rPr>
            <w:rStyle w:val="a4"/>
            <w:i/>
            <w:iCs/>
          </w:rPr>
          <w:t xml:space="preserve">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9) </w:t>
      </w:r>
      <w:r>
        <w:rPr>
          <w:rStyle w:val="s40"/>
        </w:rPr>
        <w:t xml:space="preserve">по получении информации от поставщика информации не позднее следующего рабочего дня внести изменения и дополнения в кредитную историю соответствующего субъекта, за исключением информации, предусмотренной </w:t>
      </w:r>
      <w:hyperlink w:anchor="sub190200" w:history="1">
        <w:r>
          <w:rPr>
            <w:rStyle w:val="a4"/>
          </w:rPr>
          <w:t>частью второй пункта 2 статьи 19</w:t>
        </w:r>
      </w:hyperlink>
      <w:r>
        <w:rPr>
          <w:rStyle w:val="s40"/>
        </w:rPr>
        <w:t xml:space="preserve"> и </w:t>
      </w:r>
      <w:hyperlink w:anchor="sub240500" w:history="1">
        <w:r>
          <w:rPr>
            <w:rStyle w:val="a4"/>
          </w:rPr>
          <w:t>подпунктом 1-1) пункта 5 статьи 24</w:t>
        </w:r>
      </w:hyperlink>
      <w:r>
        <w:rPr>
          <w:rStyle w:val="s40"/>
        </w:rPr>
        <w:t xml:space="preserve"> настоящего Закона, которая должна быть внесена в кредитную историю соответствующего субъекта в режиме реального времени</w:t>
      </w:r>
      <w:r>
        <w:rPr>
          <w:rStyle w:val="s0"/>
        </w:rPr>
        <w:t>;</w:t>
      </w:r>
    </w:p>
    <w:p w:rsidR="00000000" w:rsidRDefault="002143A3">
      <w:pPr>
        <w:pStyle w:val="pj"/>
      </w:pPr>
      <w:r>
        <w:rPr>
          <w:rStyle w:val="s0"/>
        </w:rPr>
        <w:t xml:space="preserve">10) обращаться к кредитному бюро </w:t>
      </w:r>
      <w:r>
        <w:rPr>
          <w:rStyle w:val="s0"/>
        </w:rPr>
        <w:t>с государственным участием для проверки достоверности информации, хранимой в базе данных кредитных историй кредитного бюро, а также вносить корректировки в отношении информации, не соответствующей сведениям, хранимым в базе данных кредитных историй кредитн</w:t>
      </w:r>
      <w:r>
        <w:rPr>
          <w:rStyle w:val="s0"/>
        </w:rPr>
        <w:t>ого бюро с государственным участием. Порядок и условия обращения к кредитному бюро с государственным участием, внесения корректировок в базы данных кредитных историй кредитного бюро устанавливаются уполномоченным органом;</w:t>
      </w:r>
    </w:p>
    <w:p w:rsidR="00000000" w:rsidRDefault="002143A3">
      <w:pPr>
        <w:pStyle w:val="pji"/>
      </w:pPr>
      <w:r>
        <w:rPr>
          <w:rStyle w:val="s3"/>
        </w:rPr>
        <w:t>Статья 17 дополнена подпунктом 10-</w:t>
      </w:r>
      <w:r>
        <w:rPr>
          <w:rStyle w:val="s3"/>
        </w:rPr>
        <w:t xml:space="preserve">1 в соответствии с </w:t>
      </w:r>
      <w:hyperlink r:id="rId312" w:anchor="sub_id=2017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02.07.18 г. № 168-VI; изложен в редакции </w:t>
      </w:r>
      <w:hyperlink r:id="rId313" w:anchor="sub_id=1117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19.06</w:t>
      </w:r>
      <w:r>
        <w:rPr>
          <w:rStyle w:val="s3"/>
        </w:rPr>
        <w:t>.24 г. № 97-VIII (введен в действие с 21 декабря 2024 г.) (</w:t>
      </w:r>
      <w:hyperlink r:id="rId314" w:anchor="sub_id=17001001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10-1) требовать от поставщиков информации, указанных в подпунктах 2), 3-1) и 4) </w:t>
      </w:r>
      <w:hyperlink w:anchor="sub180102" w:history="1">
        <w:r>
          <w:rPr>
            <w:rStyle w:val="a4"/>
          </w:rPr>
          <w:t>пункта 1 статьи 18</w:t>
        </w:r>
      </w:hyperlink>
      <w:r>
        <w:rPr>
          <w:rStyle w:val="s0"/>
        </w:rPr>
        <w:t xml:space="preserve"> настоящего Закона, и получателей кредитных отчетов, указанных в подпунктах 2), 3), 4-2), 4-4) и 4-5) части первой </w:t>
      </w:r>
      <w:hyperlink w:anchor="sub200102" w:history="1">
        <w:r>
          <w:rPr>
            <w:rStyle w:val="a4"/>
          </w:rPr>
          <w:t>пункта 1 статьи 20</w:t>
        </w:r>
      </w:hyperlink>
      <w:r>
        <w:rPr>
          <w:rStyle w:val="s0"/>
        </w:rPr>
        <w:t xml:space="preserve"> настоящего Закона, соблюдения требований к использовани</w:t>
      </w:r>
      <w:r>
        <w:rPr>
          <w:rStyle w:val="s0"/>
        </w:rPr>
        <w:t>ю информационно-коммуникационных технологий и обеспечению информационной безопасности при организации их деятельности;</w:t>
      </w:r>
    </w:p>
    <w:p w:rsidR="00000000" w:rsidRDefault="002143A3">
      <w:pPr>
        <w:pStyle w:val="pj"/>
      </w:pPr>
      <w:r>
        <w:rPr>
          <w:rStyle w:val="s0"/>
        </w:rPr>
        <w:t>11) использовать электронные информационные ресурсы и информационные системы в соответствии с законодательством Республики Казахстан;</w:t>
      </w:r>
    </w:p>
    <w:p w:rsidR="00000000" w:rsidRDefault="002143A3">
      <w:pPr>
        <w:pStyle w:val="pj"/>
      </w:pPr>
      <w:r>
        <w:rPr>
          <w:rStyle w:val="s0"/>
        </w:rPr>
        <w:t>12)</w:t>
      </w:r>
      <w:r>
        <w:rPr>
          <w:rStyle w:val="s0"/>
        </w:rPr>
        <w:t xml:space="preserve"> обеспечивать равенство всех поставщиков информации и получателей кредитных отчетов, составляющих группу по основному виду деятельности;</w:t>
      </w:r>
    </w:p>
    <w:p w:rsidR="00000000" w:rsidRDefault="002143A3">
      <w:pPr>
        <w:pStyle w:val="pj"/>
      </w:pPr>
      <w:r>
        <w:rPr>
          <w:rStyle w:val="s0"/>
        </w:rPr>
        <w:t>13) соблюдать иные требования, установленные законодательством Республики Казахстан и (или) договорами о предоставлении</w:t>
      </w:r>
      <w:r>
        <w:rPr>
          <w:rStyle w:val="s0"/>
        </w:rPr>
        <w:t xml:space="preserve"> информации и (или) о получении кредитных отчетов.</w:t>
      </w:r>
    </w:p>
    <w:p w:rsidR="00000000" w:rsidRDefault="002143A3">
      <w:pPr>
        <w:pStyle w:val="pji"/>
      </w:pPr>
      <w:r>
        <w:rPr>
          <w:rStyle w:val="s3"/>
        </w:rPr>
        <w:t xml:space="preserve">Пункт 2 изложен в редакции </w:t>
      </w:r>
      <w:hyperlink r:id="rId315" w:anchor="sub_id=617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24.05.21 г. № 43-VII (введено в действие с 1 августа 2021 г.) (</w:t>
      </w:r>
      <w:hyperlink r:id="rId316" w:anchor="sub_id=17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2. Кредитное бюро с государственным участием, помимо обязанностей, указанных в пункте 1 настоящей статьи, обязано:</w:t>
      </w:r>
    </w:p>
    <w:p w:rsidR="00000000" w:rsidRDefault="002143A3">
      <w:pPr>
        <w:pStyle w:val="pj"/>
      </w:pPr>
      <w:r>
        <w:rPr>
          <w:rStyle w:val="s0"/>
        </w:rPr>
        <w:t>1) предоставлять информацию о кредитном скоринге и иные сведен</w:t>
      </w:r>
      <w:r>
        <w:rPr>
          <w:rStyle w:val="s0"/>
        </w:rPr>
        <w:t>ия, связанные в том числе с расчетом кредитного скоринга, по запросу уполномоченного органа, при этом полученные сведения не подлежат разглашению;</w:t>
      </w:r>
    </w:p>
    <w:p w:rsidR="00000000" w:rsidRDefault="002143A3">
      <w:pPr>
        <w:pStyle w:val="pj"/>
      </w:pPr>
      <w:r>
        <w:rPr>
          <w:rStyle w:val="s0"/>
        </w:rPr>
        <w:t xml:space="preserve">2) ежемесячно не позднее пятого числа месяца, следующего за отчетным, предоставлять информацию о номинальных </w:t>
      </w:r>
      <w:r>
        <w:rPr>
          <w:rStyle w:val="s0"/>
        </w:rPr>
        <w:t>и годовых эффективных ставках вознаграждения по кредиту на дату заключения договоров банковского займа, договоров о предоставлении микрокредита в уполномоченный орган.</w:t>
      </w:r>
    </w:p>
    <w:p w:rsidR="00000000" w:rsidRDefault="002143A3">
      <w:pPr>
        <w:pStyle w:val="pj"/>
        <w:ind w:left="1200" w:hanging="800"/>
      </w:pPr>
      <w:r>
        <w:t> </w:t>
      </w:r>
    </w:p>
    <w:p w:rsidR="00000000" w:rsidRDefault="002143A3">
      <w:pPr>
        <w:pStyle w:val="pj"/>
        <w:ind w:left="1200" w:hanging="800"/>
      </w:pPr>
      <w:bookmarkStart w:id="25" w:name="SUB180000"/>
      <w:bookmarkEnd w:id="25"/>
      <w:r>
        <w:rPr>
          <w:rStyle w:val="s1"/>
        </w:rPr>
        <w:t>Статья 18. Поставщики информации</w:t>
      </w:r>
    </w:p>
    <w:p w:rsidR="00000000" w:rsidRDefault="002143A3">
      <w:pPr>
        <w:pStyle w:val="pj"/>
      </w:pPr>
      <w:r>
        <w:t>1. Поставщиками информации являются:</w:t>
      </w:r>
    </w:p>
    <w:p w:rsidR="00000000" w:rsidRDefault="002143A3">
      <w:pPr>
        <w:pStyle w:val="pji"/>
      </w:pPr>
      <w:r>
        <w:rPr>
          <w:rStyle w:val="s3"/>
        </w:rPr>
        <w:t>Подпункт 1 излож</w:t>
      </w:r>
      <w:r>
        <w:rPr>
          <w:rStyle w:val="s3"/>
        </w:rPr>
        <w:t xml:space="preserve">ен в редакции </w:t>
      </w:r>
      <w:hyperlink r:id="rId317" w:anchor="sub_id=11800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23.12.05 г. № 107-III (</w:t>
      </w:r>
      <w:hyperlink r:id="rId318" w:anchor="sub_id=18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319" w:anchor="sub_id=18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27.07.07 г. № 317-III (</w:t>
      </w:r>
      <w:hyperlink r:id="rId320" w:anchor="sub_id=18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321" w:anchor="sub_id=18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26.11.12 г. № 57-V (</w:t>
      </w:r>
      <w:hyperlink r:id="rId322" w:anchor="sub_id=18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323" w:anchor="sub_id=18" w:history="1">
        <w:r>
          <w:rPr>
            <w:rStyle w:val="a4"/>
            <w:i/>
            <w:iCs/>
          </w:rPr>
          <w:t>З</w:t>
        </w:r>
        <w:r>
          <w:rPr>
            <w:rStyle w:val="a4"/>
            <w:i/>
            <w:iCs/>
          </w:rPr>
          <w:t>акона</w:t>
        </w:r>
      </w:hyperlink>
      <w:r>
        <w:rPr>
          <w:rStyle w:val="s3"/>
        </w:rPr>
        <w:t xml:space="preserve"> РК от 06.05.17 г. № 63-VI (</w:t>
      </w:r>
      <w:hyperlink r:id="rId324" w:anchor="sub_id=18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внесены изменения в соответствии с </w:t>
      </w:r>
      <w:hyperlink r:id="rId325" w:anchor="sub_id=3318" w:history="1">
        <w:r>
          <w:rPr>
            <w:rStyle w:val="a4"/>
            <w:i/>
            <w:iCs/>
          </w:rPr>
          <w:t>Закон</w:t>
        </w:r>
        <w:r>
          <w:rPr>
            <w:rStyle w:val="a4"/>
            <w:i/>
            <w:iCs/>
          </w:rPr>
          <w:t>ом</w:t>
        </w:r>
      </w:hyperlink>
      <w:r>
        <w:rPr>
          <w:rStyle w:val="s3"/>
        </w:rPr>
        <w:t xml:space="preserve"> РК от 03.07.19 г. № 262-VI (введены в действие с 1 января 2020 г.) (</w:t>
      </w:r>
      <w:hyperlink r:id="rId326" w:anchor="sub_id=18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327" w:anchor="sub_id=200" w:history="1">
        <w:r>
          <w:rPr>
            <w:rStyle w:val="a4"/>
            <w:i/>
            <w:iCs/>
          </w:rPr>
          <w:t>Зак</w:t>
        </w:r>
        <w:r>
          <w:rPr>
            <w:rStyle w:val="a4"/>
            <w:i/>
            <w:iCs/>
          </w:rPr>
          <w:t>оном</w:t>
        </w:r>
      </w:hyperlink>
      <w:r>
        <w:rPr>
          <w:rStyle w:val="s3"/>
        </w:rPr>
        <w:t xml:space="preserve"> РК от 04.07.22 г. № 133-VII (</w:t>
      </w:r>
      <w:hyperlink r:id="rId328" w:anchor="sub_id=18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изложен в редакции </w:t>
      </w:r>
      <w:hyperlink r:id="rId329" w:anchor="sub_id=1118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19.06.2</w:t>
      </w:r>
      <w:r>
        <w:rPr>
          <w:rStyle w:val="s3"/>
        </w:rPr>
        <w:t>4 г. № 97-VIII (введен в действие с 20 августа 2024 г.) (</w:t>
      </w:r>
      <w:hyperlink r:id="rId330" w:anchor="sub_id=18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1) банки, организации, осуществляющие отдельные виды банковских операций, организации, осуществляющие микрофинансовую деятельность;</w:t>
      </w:r>
    </w:p>
    <w:p w:rsidR="00000000" w:rsidRDefault="002143A3">
      <w:pPr>
        <w:pStyle w:val="pji"/>
      </w:pPr>
      <w:r>
        <w:rPr>
          <w:rStyle w:val="s3"/>
        </w:rPr>
        <w:t xml:space="preserve">Пункт дополнен подпунктом 1-1 в соответствии с </w:t>
      </w:r>
      <w:hyperlink r:id="rId331" w:anchor="sub_id=1118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19.06.24 г. № 97-VIII (введен в действие с 20 августа 2024 г.)</w:t>
      </w:r>
    </w:p>
    <w:p w:rsidR="00000000" w:rsidRDefault="002143A3">
      <w:pPr>
        <w:pStyle w:val="pji"/>
      </w:pPr>
      <w:r>
        <w:rPr>
          <w:rStyle w:val="s3"/>
        </w:rPr>
        <w:t xml:space="preserve">Действие подпункта 1-1 было приостановлено до 1 января 2025 г., в период приостановления данный подпункт действовал в редакции </w:t>
      </w:r>
      <w:hyperlink r:id="rId332" w:anchor="sub_id=20200" w:history="1">
        <w:r>
          <w:rPr>
            <w:rStyle w:val="a4"/>
            <w:i/>
            <w:iCs/>
          </w:rPr>
          <w:t>пункта 2 статьи 2</w:t>
        </w:r>
      </w:hyperlink>
      <w:r>
        <w:rPr>
          <w:rStyle w:val="s3"/>
        </w:rPr>
        <w:t xml:space="preserve"> Закона РК от 19.06.24 г. № 97-VIII</w:t>
      </w:r>
    </w:p>
    <w:p w:rsidR="00000000" w:rsidRDefault="002143A3">
      <w:pPr>
        <w:pStyle w:val="pj"/>
      </w:pPr>
      <w:r>
        <w:rPr>
          <w:rStyle w:val="s0"/>
        </w:rPr>
        <w:t>1-1) коллекторские агентства, сервисные компании, осуществляющие доверительное управление правами (требованиями) по договорам банковского займа и (или) договорам о предоставлении микрокредита в рамках договора доверительного управления правами (требованиям</w:t>
      </w:r>
      <w:r>
        <w:rPr>
          <w:rStyle w:val="s0"/>
        </w:rPr>
        <w:t xml:space="preserve">и) по договорам банковского займа и (или) договорам о предоставлении микрокредита, заключенного с лицом, указанным в части первой </w:t>
      </w:r>
      <w:hyperlink r:id="rId333" w:anchor="sub_id=36010400" w:history="1">
        <w:r>
          <w:rPr>
            <w:rStyle w:val="a4"/>
          </w:rPr>
          <w:t>пункта 4 статьи 36-1</w:t>
        </w:r>
      </w:hyperlink>
      <w:r>
        <w:rPr>
          <w:rStyle w:val="s0"/>
        </w:rPr>
        <w:t xml:space="preserve"> Закона Республики Ка</w:t>
      </w:r>
      <w:r>
        <w:rPr>
          <w:rStyle w:val="s0"/>
        </w:rPr>
        <w:t xml:space="preserve">захстан «О банках и банковской деятельности в Республике Казахстан» и (или) части первой </w:t>
      </w:r>
      <w:hyperlink r:id="rId334" w:anchor="sub_id=9010500" w:history="1">
        <w:r>
          <w:rPr>
            <w:rStyle w:val="a4"/>
          </w:rPr>
          <w:t>пункта 5 статьи 9-1</w:t>
        </w:r>
      </w:hyperlink>
      <w:r>
        <w:rPr>
          <w:rStyle w:val="s0"/>
        </w:rPr>
        <w:t xml:space="preserve"> Закона Республики Казахстан «О микрофинансовой деятельности» (</w:t>
      </w:r>
      <w:r>
        <w:rPr>
          <w:rStyle w:val="s0"/>
        </w:rPr>
        <w:t xml:space="preserve">далее - сервисные компании), лица, указанные в абзаце десятом части первой </w:t>
      </w:r>
      <w:hyperlink r:id="rId335" w:anchor="sub_id=36010400" w:history="1">
        <w:r>
          <w:rPr>
            <w:rStyle w:val="a4"/>
          </w:rPr>
          <w:t>пункта 4 статьи 36-1</w:t>
        </w:r>
      </w:hyperlink>
      <w:r>
        <w:rPr>
          <w:rStyle w:val="s0"/>
        </w:rPr>
        <w:t xml:space="preserve"> Закона Республики Казахстан «О банках и банковской деятельности в Республик</w:t>
      </w:r>
      <w:r>
        <w:rPr>
          <w:rStyle w:val="s0"/>
        </w:rPr>
        <w:t xml:space="preserve">е Казахстан» и абзаце восьмом части первой </w:t>
      </w:r>
      <w:hyperlink r:id="rId336" w:anchor="sub_id=9010500" w:history="1">
        <w:r>
          <w:rPr>
            <w:rStyle w:val="a4"/>
          </w:rPr>
          <w:t>пункта 5 статьи 9-1</w:t>
        </w:r>
      </w:hyperlink>
      <w:r>
        <w:rPr>
          <w:rStyle w:val="s0"/>
        </w:rPr>
        <w:t xml:space="preserve"> Закона Республики Казахстан «О микрофинансовой деятельности», в случае если полученные права (требования) по</w:t>
      </w:r>
      <w:r>
        <w:rPr>
          <w:rStyle w:val="s0"/>
        </w:rPr>
        <w:t xml:space="preserve"> договору банковского займа и (или) по договору о предоставлении микрокредита не переданы данными лицами в доверительное управление сервисной компании, а также иные лица, которым переданы права (требования) по договорам банковского займа, договорам займа (</w:t>
      </w:r>
      <w:r>
        <w:rPr>
          <w:rStyle w:val="s0"/>
        </w:rPr>
        <w:t>кредита) и договорам о предоставлении микрокредита физических лиц;</w:t>
      </w:r>
    </w:p>
    <w:p w:rsidR="00000000" w:rsidRDefault="002143A3">
      <w:pPr>
        <w:pStyle w:val="pj"/>
      </w:pPr>
      <w:bookmarkStart w:id="26" w:name="SUB180102"/>
      <w:bookmarkEnd w:id="26"/>
      <w:r>
        <w:t xml:space="preserve">2) индивидуальный предприниматель или юридическое лицо, реализующие товары и услуги в кредит либо предоставляющие отсрочки платежей, </w:t>
      </w:r>
      <w:hyperlink r:id="rId337" w:history="1">
        <w:r>
          <w:rPr>
            <w:rStyle w:val="a4"/>
          </w:rPr>
          <w:t>систематизированные признаки</w:t>
        </w:r>
      </w:hyperlink>
      <w:r>
        <w:t xml:space="preserve"> которых определяются Правительством Республики Казахстан;</w:t>
      </w:r>
    </w:p>
    <w:p w:rsidR="00000000" w:rsidRDefault="002143A3">
      <w:pPr>
        <w:pStyle w:val="pji"/>
      </w:pPr>
      <w:bookmarkStart w:id="27" w:name="SUB180103"/>
      <w:bookmarkEnd w:id="27"/>
      <w:r>
        <w:rPr>
          <w:rStyle w:val="s3"/>
        </w:rPr>
        <w:t xml:space="preserve">В подпункт 3 внесены изменения в соответствии с </w:t>
      </w:r>
      <w:hyperlink r:id="rId338" w:anchor="sub_id=10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26.07.07 г. № 311</w:t>
      </w:r>
      <w:r>
        <w:rPr>
          <w:rStyle w:val="s3"/>
        </w:rPr>
        <w:t>-III (</w:t>
      </w:r>
      <w:hyperlink r:id="rId339" w:anchor="sub_id=18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340" w:anchor="sub_id=18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25.03.11 г. № 421-IV (</w:t>
      </w:r>
      <w:hyperlink r:id="rId341" w:anchor="sub_id=18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изложен в редакции </w:t>
      </w:r>
      <w:hyperlink r:id="rId342" w:anchor="sub_id=5918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24.05.18 г. № 156-VI (</w:t>
      </w:r>
      <w:hyperlink r:id="rId343" w:anchor="sub_id=18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3) Государственная корпорация «Правительство для граждан», осуществляющая государственную регистрацию прав на недвижимое имущество;</w:t>
      </w:r>
    </w:p>
    <w:p w:rsidR="00000000" w:rsidRDefault="002143A3">
      <w:pPr>
        <w:pStyle w:val="pji"/>
      </w:pPr>
      <w:r>
        <w:rPr>
          <w:rStyle w:val="s3"/>
        </w:rPr>
        <w:t xml:space="preserve">Пункт дополнен пунктом 3-1 в соответствии с </w:t>
      </w:r>
      <w:hyperlink r:id="rId344" w:anchor="sub_id=18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29.12.14 г. № 269-V (введен в действие с 1 января 2015 г.); изложен в редакции </w:t>
      </w:r>
      <w:hyperlink r:id="rId345" w:anchor="sub_id=3018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</w:t>
      </w:r>
      <w:r>
        <w:rPr>
          <w:rStyle w:val="s3"/>
        </w:rPr>
        <w:t>РК от 27.02.17 г. № 49-VI (</w:t>
      </w:r>
      <w:hyperlink r:id="rId346" w:anchor="sub_id=18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>3-1) субъекты естественной монополии, оказывающие коммунальные услуги;</w:t>
      </w:r>
    </w:p>
    <w:p w:rsidR="00000000" w:rsidRDefault="002143A3">
      <w:pPr>
        <w:pStyle w:val="pji"/>
      </w:pPr>
      <w:r>
        <w:rPr>
          <w:rStyle w:val="s3"/>
        </w:rPr>
        <w:t xml:space="preserve">Пункт дополнен подпунктом 3-2 в соответствии с </w:t>
      </w:r>
      <w:hyperlink r:id="rId347" w:anchor="sub_id=818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30.12.22 г. № 179-VII (введены в действие с 3 марта 2023 г.)</w:t>
      </w:r>
    </w:p>
    <w:p w:rsidR="00000000" w:rsidRDefault="002143A3">
      <w:pPr>
        <w:pStyle w:val="pj"/>
      </w:pPr>
      <w:r>
        <w:t>3-2) уполномоченный орган в сфере государственного управления по восстановлению платежеспособности и банкротств</w:t>
      </w:r>
      <w:r>
        <w:t>а граждан Республики Казахстан;</w:t>
      </w:r>
    </w:p>
    <w:p w:rsidR="00000000" w:rsidRDefault="002143A3">
      <w:pPr>
        <w:pStyle w:val="pji"/>
      </w:pPr>
      <w:r>
        <w:rPr>
          <w:rStyle w:val="s3"/>
        </w:rPr>
        <w:t xml:space="preserve">Пункт дополнен подпунктом 3-3 в соответствии с </w:t>
      </w:r>
      <w:hyperlink r:id="rId348" w:anchor="sub_id=1118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19.06.24 г. № 97-VIII (введен в действие с 1 января 2025 г.)</w:t>
      </w:r>
    </w:p>
    <w:p w:rsidR="00000000" w:rsidRDefault="002143A3">
      <w:pPr>
        <w:pStyle w:val="pj"/>
      </w:pPr>
      <w:r>
        <w:rPr>
          <w:rStyle w:val="s0"/>
        </w:rPr>
        <w:t>3-3) организации, пр</w:t>
      </w:r>
      <w:r>
        <w:rPr>
          <w:rStyle w:val="s0"/>
        </w:rPr>
        <w:t>едоставившие займы (кредиты) и (или) микрокредиты физическим лицам, за исключением лиц, указанных в подпункте 1) настоящего пункта, и по которым не прекращены права (требования);</w:t>
      </w:r>
    </w:p>
    <w:p w:rsidR="00000000" w:rsidRDefault="002143A3">
      <w:pPr>
        <w:pStyle w:val="pji"/>
      </w:pPr>
      <w:r>
        <w:rPr>
          <w:rStyle w:val="s3"/>
        </w:rPr>
        <w:t xml:space="preserve">В подпункт 4 внесены изменения в соответствии с </w:t>
      </w:r>
      <w:hyperlink r:id="rId349" w:anchor="sub_id=18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27.07.07 г. № 317-III (</w:t>
      </w:r>
      <w:hyperlink r:id="rId350" w:anchor="sub_id=18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>4) иные лица на основании договоров о предоставлении информации.</w:t>
      </w:r>
    </w:p>
    <w:p w:rsidR="00000000" w:rsidRDefault="002143A3">
      <w:pPr>
        <w:pStyle w:val="pj"/>
      </w:pPr>
      <w:r>
        <w:t xml:space="preserve">2. </w:t>
      </w:r>
      <w:r>
        <w:rPr>
          <w:rStyle w:val="s0"/>
        </w:rPr>
        <w:t>Нормативные правовые акты</w:t>
      </w:r>
      <w:r>
        <w:t xml:space="preserve"> уполномоченного органа по вопросам деятельности кредитных бюро и формирования кредитных историй обязательны для выполнения поставщиками информации в части, касающейся их деятельности в качестве поставщиков информации по участию в </w:t>
      </w:r>
      <w:r>
        <w:t>создании и защите базы данных кредитных историй.</w:t>
      </w:r>
    </w:p>
    <w:p w:rsidR="00000000" w:rsidRDefault="002143A3">
      <w:pPr>
        <w:pStyle w:val="pji"/>
      </w:pPr>
      <w:r>
        <w:rPr>
          <w:rStyle w:val="s3"/>
        </w:rPr>
        <w:t xml:space="preserve">См: </w:t>
      </w:r>
      <w:hyperlink r:id="rId351" w:history="1">
        <w:r>
          <w:rPr>
            <w:rStyle w:val="a4"/>
            <w:i/>
            <w:iCs/>
          </w:rPr>
          <w:t>Постановление</w:t>
        </w:r>
      </w:hyperlink>
      <w:r>
        <w:rPr>
          <w:rStyle w:val="s3"/>
        </w:rPr>
        <w:t xml:space="preserve"> Правления Национального Банка Республики Казахстан от 27 марта 2017 года № 53 «Об утверждении условий и минимальных требован</w:t>
      </w:r>
      <w:r>
        <w:rPr>
          <w:rStyle w:val="s3"/>
        </w:rPr>
        <w:t>ий к порядку предоставления информации поставщиками информации в кредитные бюро, Правил оформления согласия субъектов кредитных историй на предоставление информации о них в кредитные бюро (за исключением кредитного бюро с государственным участием), оформле</w:t>
      </w:r>
      <w:r>
        <w:rPr>
          <w:rStyle w:val="s3"/>
        </w:rPr>
        <w:t>ния согласия на выдачу кредитного отчета из кредитного бюро, а также Правил и условий предоставления кредитного отчета»</w:t>
      </w:r>
    </w:p>
    <w:p w:rsidR="00000000" w:rsidRDefault="002143A3">
      <w:pPr>
        <w:pStyle w:val="pji"/>
      </w:pPr>
      <w:r>
        <w:t> </w:t>
      </w:r>
    </w:p>
    <w:p w:rsidR="00000000" w:rsidRDefault="002143A3">
      <w:pPr>
        <w:pStyle w:val="pj"/>
        <w:ind w:left="1200" w:hanging="800"/>
      </w:pPr>
      <w:bookmarkStart w:id="28" w:name="SUB190000"/>
      <w:bookmarkEnd w:id="28"/>
      <w:r>
        <w:rPr>
          <w:rStyle w:val="s1"/>
        </w:rPr>
        <w:t>Статья 19. Права и обязанности поставщика информации</w:t>
      </w:r>
    </w:p>
    <w:p w:rsidR="00000000" w:rsidRDefault="002143A3">
      <w:pPr>
        <w:pStyle w:val="pj"/>
      </w:pPr>
      <w:r>
        <w:t>1. Поставщик информации вправе:</w:t>
      </w:r>
    </w:p>
    <w:p w:rsidR="00000000" w:rsidRDefault="002143A3">
      <w:pPr>
        <w:pStyle w:val="pj"/>
      </w:pPr>
      <w:r>
        <w:t>1) требовать от кредитных бюро использования пред</w:t>
      </w:r>
      <w:r>
        <w:t>оставляемой информации в соответствии с настоящим Законом;</w:t>
      </w:r>
    </w:p>
    <w:p w:rsidR="00000000" w:rsidRDefault="002143A3">
      <w:pPr>
        <w:pStyle w:val="pji"/>
      </w:pPr>
      <w:r>
        <w:rPr>
          <w:rStyle w:val="s3"/>
        </w:rPr>
        <w:t xml:space="preserve">В подпункт 2 внесены изменения в соответствии с </w:t>
      </w:r>
      <w:hyperlink r:id="rId352" w:anchor="sub_id=19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27.07.07 г. № 317-III (</w:t>
      </w:r>
      <w:hyperlink r:id="rId353" w:anchor="sub_id=19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 xml:space="preserve">2) иметь иные права в соответствии с законодательными актами Республики Казахстан и (или) </w:t>
      </w:r>
      <w:r>
        <w:rPr>
          <w:rStyle w:val="s0"/>
        </w:rPr>
        <w:t>договорами</w:t>
      </w:r>
      <w:r>
        <w:t xml:space="preserve"> о предоставлении информации и (или) </w:t>
      </w:r>
      <w:r>
        <w:rPr>
          <w:rStyle w:val="s0"/>
        </w:rPr>
        <w:t>о получении</w:t>
      </w:r>
      <w:r>
        <w:t xml:space="preserve"> кредитных отчетов;</w:t>
      </w:r>
    </w:p>
    <w:p w:rsidR="00000000" w:rsidRDefault="002143A3">
      <w:pPr>
        <w:pStyle w:val="pji"/>
      </w:pPr>
      <w:r>
        <w:rPr>
          <w:rStyle w:val="s3"/>
        </w:rPr>
        <w:t>Пункт дополнен подпу</w:t>
      </w:r>
      <w:r>
        <w:rPr>
          <w:rStyle w:val="s3"/>
        </w:rPr>
        <w:t xml:space="preserve">нктом 3 в соответствии с </w:t>
      </w:r>
      <w:hyperlink r:id="rId354" w:anchor="sub_id=2419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30.06.25 г. № 205-VIII (введен в действие с 31 августа 2025 г.)</w:t>
      </w:r>
    </w:p>
    <w:p w:rsidR="00000000" w:rsidRDefault="002143A3">
      <w:pPr>
        <w:pStyle w:val="pj"/>
      </w:pPr>
      <w:r>
        <w:rPr>
          <w:rStyle w:val="s0"/>
        </w:rPr>
        <w:t>3) получать из кредитного бюро ранее переданную им информацию.</w:t>
      </w:r>
    </w:p>
    <w:p w:rsidR="00000000" w:rsidRDefault="002143A3">
      <w:pPr>
        <w:pStyle w:val="pji"/>
      </w:pPr>
      <w:bookmarkStart w:id="29" w:name="SUB190200"/>
      <w:bookmarkEnd w:id="29"/>
      <w:r>
        <w:rPr>
          <w:rStyle w:val="s3"/>
        </w:rPr>
        <w:t xml:space="preserve">В пункт </w:t>
      </w:r>
      <w:r>
        <w:rPr>
          <w:rStyle w:val="s3"/>
        </w:rPr>
        <w:t xml:space="preserve">2 внесены изменения в соответствии с </w:t>
      </w:r>
      <w:hyperlink r:id="rId355" w:anchor="sub_id=2019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02.07.18 г. № 168-VI (</w:t>
      </w:r>
      <w:hyperlink r:id="rId356" w:anchor="sub_id=19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357" w:anchor="sub_id=19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29.06.20 г. № 352-VI (</w:t>
      </w:r>
      <w:hyperlink r:id="rId358" w:anchor="sub_id=19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359" w:anchor="sub_id=1119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19.06.24 г. № 97-VIII (введен в действие с 20 августа 2024 г.) (</w:t>
      </w:r>
      <w:hyperlink r:id="rId360" w:anchor="sub_id=19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); с 1 октября 2024 г.) (</w:t>
      </w:r>
      <w:hyperlink r:id="rId361" w:anchor="sub_id=19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2. Поставщики информации, указанные в подпунктах 1), 1-1), 2) и 4) </w:t>
      </w:r>
      <w:hyperlink w:anchor="sub180000" w:history="1">
        <w:r>
          <w:rPr>
            <w:rStyle w:val="a4"/>
          </w:rPr>
          <w:t>пункта 1 статьи 18</w:t>
        </w:r>
      </w:hyperlink>
      <w:r>
        <w:rPr>
          <w:rStyle w:val="s0"/>
        </w:rPr>
        <w:t xml:space="preserve"> настоящего Закона, обязаны:</w:t>
      </w:r>
    </w:p>
    <w:p w:rsidR="00000000" w:rsidRDefault="002143A3">
      <w:pPr>
        <w:pStyle w:val="pji"/>
      </w:pPr>
      <w:r>
        <w:rPr>
          <w:rStyle w:val="s3"/>
        </w:rPr>
        <w:t>В подпункт 1 внесены и</w:t>
      </w:r>
      <w:r>
        <w:rPr>
          <w:rStyle w:val="s3"/>
        </w:rPr>
        <w:t xml:space="preserve">зменения в соответствии с </w:t>
      </w:r>
      <w:hyperlink r:id="rId362" w:anchor="sub_id=2013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28.12.11 г. № 524-IV (</w:t>
      </w:r>
      <w:hyperlink r:id="rId363" w:anchor="sub_id=19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); изложен в р</w:t>
      </w:r>
      <w:r>
        <w:rPr>
          <w:rStyle w:val="s3"/>
        </w:rPr>
        <w:t xml:space="preserve">едакции </w:t>
      </w:r>
      <w:hyperlink r:id="rId364" w:anchor="sub_id=2519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27.04.15 г. № 311-V (введены в действие с 1 января 2015 года) (</w:t>
      </w:r>
      <w:hyperlink r:id="rId365" w:anchor="sub_id=190200" w:history="1">
        <w:r>
          <w:rPr>
            <w:rStyle w:val="a4"/>
            <w:i/>
            <w:iCs/>
          </w:rPr>
          <w:t>см. ст</w:t>
        </w:r>
        <w:r>
          <w:rPr>
            <w:rStyle w:val="a4"/>
            <w:i/>
            <w:iCs/>
          </w:rPr>
          <w:t>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 xml:space="preserve">1) получить согласие субъекта кредитной истории на представление сведений о нем в кредитные бюро, за исключением кредитного бюро с государственным участием, а также случаев, предусмотренных в </w:t>
      </w:r>
      <w:hyperlink w:anchor="sub250400" w:history="1">
        <w:r>
          <w:rPr>
            <w:rStyle w:val="a4"/>
          </w:rPr>
          <w:t>пункте 4 статьи 25</w:t>
        </w:r>
      </w:hyperlink>
      <w:r>
        <w:t xml:space="preserve"> </w:t>
      </w:r>
      <w:r>
        <w:t xml:space="preserve">настоящего Закона и </w:t>
      </w:r>
      <w:hyperlink r:id="rId366" w:anchor="sub_id=61020000" w:history="1">
        <w:r>
          <w:rPr>
            <w:rStyle w:val="a4"/>
          </w:rPr>
          <w:t>статье 61-2</w:t>
        </w:r>
      </w:hyperlink>
      <w:r>
        <w:t xml:space="preserve"> Закона Республики Казахстан «О банках и банковской деятельности в Республике Казахстан»;</w:t>
      </w:r>
    </w:p>
    <w:p w:rsidR="00000000" w:rsidRDefault="002143A3">
      <w:pPr>
        <w:pStyle w:val="pji"/>
      </w:pPr>
      <w:r>
        <w:rPr>
          <w:rStyle w:val="s3"/>
        </w:rPr>
        <w:t xml:space="preserve">В подпункт 2 внесены изменения в соответствии с </w:t>
      </w:r>
      <w:hyperlink r:id="rId367" w:anchor="sub_id=19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27.07.07 г. № 317-III (</w:t>
      </w:r>
      <w:hyperlink r:id="rId368" w:anchor="sub_id=19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369" w:anchor="sub_id=2013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28.12.11 г. № 524-IV (</w:t>
      </w:r>
      <w:hyperlink r:id="rId370" w:anchor="sub_id=19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 xml:space="preserve">2) заключить договор о предоставлении </w:t>
      </w:r>
      <w:r>
        <w:t xml:space="preserve">информации </w:t>
      </w:r>
      <w:r>
        <w:rPr>
          <w:rStyle w:val="s0"/>
        </w:rPr>
        <w:t>с кредитным бюро с государственным участием</w:t>
      </w:r>
      <w:r>
        <w:t>;</w:t>
      </w:r>
    </w:p>
    <w:p w:rsidR="00000000" w:rsidRDefault="002143A3">
      <w:pPr>
        <w:pStyle w:val="pji"/>
      </w:pPr>
      <w:r>
        <w:rPr>
          <w:rStyle w:val="s3"/>
        </w:rPr>
        <w:t xml:space="preserve">В подпункт 3 внесены изменения в соответствии с </w:t>
      </w:r>
      <w:hyperlink r:id="rId371" w:anchor="sub_id=19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27.07.07 г. № 317-III (</w:t>
      </w:r>
      <w:hyperlink r:id="rId372" w:anchor="sub_id=19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 xml:space="preserve">3) предоставлять информацию в кредитные бюро на условиях, в объеме и порядке, определенных настоящим Законом и </w:t>
      </w:r>
      <w:r>
        <w:rPr>
          <w:rStyle w:val="s0"/>
        </w:rPr>
        <w:t>договором</w:t>
      </w:r>
      <w:r>
        <w:t xml:space="preserve"> о предоставлении информации;</w:t>
      </w:r>
    </w:p>
    <w:p w:rsidR="00000000" w:rsidRDefault="002143A3">
      <w:pPr>
        <w:pStyle w:val="pj"/>
      </w:pPr>
      <w:r>
        <w:t>4) вносить корректировки в информацию, пе</w:t>
      </w:r>
      <w:r>
        <w:t>реданную в кредитные бюро, по требованию субъекта кредитной истории;</w:t>
      </w:r>
    </w:p>
    <w:p w:rsidR="00000000" w:rsidRDefault="002143A3">
      <w:pPr>
        <w:pStyle w:val="pji"/>
      </w:pPr>
      <w:r>
        <w:rPr>
          <w:rStyle w:val="s3"/>
        </w:rPr>
        <w:t xml:space="preserve">В подпункт 5 внесены изменения в соответствии с </w:t>
      </w:r>
      <w:hyperlink r:id="rId373" w:anchor="sub_id=2013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28.12.11 г. № 524-IV (</w:t>
      </w:r>
      <w:hyperlink r:id="rId374" w:anchor="sub_id=19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>5) предоставлять информацию в кредитные бюро</w:t>
      </w:r>
      <w:r>
        <w:rPr>
          <w:rStyle w:val="s0"/>
        </w:rPr>
        <w:t>, с которым заключен договор о предоставлении информации,</w:t>
      </w:r>
      <w:r>
        <w:t xml:space="preserve"> в точном соответствии с имеющимися сведениями о субъекте кредитной истории;</w:t>
      </w:r>
    </w:p>
    <w:p w:rsidR="00000000" w:rsidRDefault="002143A3">
      <w:pPr>
        <w:pStyle w:val="pji"/>
      </w:pPr>
      <w:r>
        <w:rPr>
          <w:rStyle w:val="s3"/>
        </w:rPr>
        <w:t xml:space="preserve">См.: </w:t>
      </w:r>
      <w:hyperlink r:id="rId375" w:history="1">
        <w:r>
          <w:rPr>
            <w:rStyle w:val="a4"/>
            <w:i/>
            <w:iCs/>
          </w:rPr>
          <w:t>Ответ</w:t>
        </w:r>
      </w:hyperlink>
      <w:r>
        <w:rPr>
          <w:rStyle w:val="s3"/>
        </w:rPr>
        <w:t xml:space="preserve"> Председателя Агентства РК по регулированию и развитию финансового рынка от 16 июня 2021 года на вопрос от 4 июня 2021 года № 689016 (dialog.egov.kz) «Об обязанности лизингодателя </w:t>
      </w:r>
      <w:r>
        <w:rPr>
          <w:rStyle w:val="s3"/>
        </w:rPr>
        <w:t>предоставлять в кредитное бюро информацию о субъектах кредитных историй по всем заключенным контрактам»</w:t>
      </w:r>
    </w:p>
    <w:p w:rsidR="00000000" w:rsidRDefault="002143A3">
      <w:pPr>
        <w:pStyle w:val="pji"/>
      </w:pPr>
      <w:r>
        <w:rPr>
          <w:rStyle w:val="s3"/>
        </w:rPr>
        <w:t xml:space="preserve">В подпункт 6 внесены изменения в соответствии с </w:t>
      </w:r>
      <w:hyperlink r:id="rId376" w:anchor="sub_id=2517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24.11.15</w:t>
      </w:r>
      <w:r>
        <w:rPr>
          <w:rStyle w:val="s3"/>
        </w:rPr>
        <w:t xml:space="preserve"> г. № 419-V (</w:t>
      </w:r>
      <w:hyperlink r:id="rId377" w:anchor="sub_id=19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 xml:space="preserve">6) использовать </w:t>
      </w:r>
      <w:r>
        <w:rPr>
          <w:rStyle w:val="s0"/>
        </w:rPr>
        <w:t xml:space="preserve">электронные </w:t>
      </w:r>
      <w:r>
        <w:t xml:space="preserve">информационные ресурсы и информационные системы в соответствии с </w:t>
      </w:r>
      <w:hyperlink r:id="rId378" w:history="1">
        <w:r>
          <w:rPr>
            <w:rStyle w:val="a4"/>
          </w:rPr>
          <w:t>законодательством</w:t>
        </w:r>
      </w:hyperlink>
      <w:r>
        <w:t xml:space="preserve"> Республики Казахстан;</w:t>
      </w:r>
    </w:p>
    <w:p w:rsidR="00000000" w:rsidRDefault="002143A3">
      <w:pPr>
        <w:pStyle w:val="pj"/>
      </w:pPr>
      <w:r>
        <w:t>7) обеспечивать надлежащие условия получения и обработки информации за счет собственных средств;</w:t>
      </w:r>
    </w:p>
    <w:p w:rsidR="00000000" w:rsidRDefault="002143A3">
      <w:pPr>
        <w:pStyle w:val="pji"/>
      </w:pPr>
      <w:r>
        <w:rPr>
          <w:rStyle w:val="s3"/>
        </w:rPr>
        <w:t xml:space="preserve">Пункт 2 дополнен подпунктом 8 в соответствии с </w:t>
      </w:r>
      <w:hyperlink r:id="rId379" w:anchor="sub_id=19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27.07.07 г. № 317-III; изложен в редакции </w:t>
      </w:r>
      <w:hyperlink r:id="rId380" w:anchor="sub_id=1219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10.02.11 г. № 406-IV (</w:t>
      </w:r>
      <w:hyperlink r:id="rId381" w:anchor="sub_id=19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382" w:anchor="sub_id=3019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27.02.17 г. № 49-VI (</w:t>
      </w:r>
      <w:hyperlink r:id="rId383" w:anchor="sub_id=19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384" w:anchor="sub_id=2019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02.07.18 г. № 168-VI (</w:t>
      </w:r>
      <w:hyperlink r:id="rId385" w:anchor="sub_id=19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внесены изменения в соответствии с </w:t>
      </w:r>
      <w:hyperlink r:id="rId386" w:anchor="sub_id=22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12.07.22 г. № 138-VII (введены в действие с 12 сентября 2022 г.) (</w:t>
      </w:r>
      <w:hyperlink r:id="rId387" w:anchor="sub_id=19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), (введены в действие с 1 октября 2022 г.) (</w:t>
      </w:r>
      <w:hyperlink r:id="rId388" w:anchor="sub_id=19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389" w:anchor="sub_id=1119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19.06.24 г. № 97-VIII (введен в действие с 20 августа 2024 г.) (</w:t>
      </w:r>
      <w:hyperlink r:id="rId390" w:anchor="sub_id=190208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8) предоставлять информацию в кредитное бюр</w:t>
      </w:r>
      <w:r>
        <w:rPr>
          <w:rStyle w:val="s0"/>
        </w:rPr>
        <w:t>о в порядке, определенном договором о предоставлении информации, в течение:</w:t>
      </w:r>
    </w:p>
    <w:p w:rsidR="00000000" w:rsidRDefault="002143A3">
      <w:pPr>
        <w:pStyle w:val="pj"/>
      </w:pPr>
      <w:r>
        <w:rPr>
          <w:rStyle w:val="s0"/>
        </w:rPr>
        <w:t xml:space="preserve">одного рабочего дня о субъекте кредитной истории - физическом лице, предусмотренную подпунктами 1), 2) и 3-2) части первой </w:t>
      </w:r>
      <w:hyperlink w:anchor="sub240000" w:history="1">
        <w:r>
          <w:rPr>
            <w:rStyle w:val="a4"/>
          </w:rPr>
          <w:t>пункта 1 и пунктом 3 стат</w:t>
        </w:r>
        <w:r>
          <w:rPr>
            <w:rStyle w:val="a4"/>
          </w:rPr>
          <w:t>ьи 24</w:t>
        </w:r>
      </w:hyperlink>
      <w:r>
        <w:rPr>
          <w:rStyle w:val="s0"/>
        </w:rPr>
        <w:t xml:space="preserve"> настоящего Закона, - для поставщиков информации, указанных в подпунктах 1) (за исключением кредитных товариществ), 1-1) (за исключением коллекторских агентств) и 4) </w:t>
      </w:r>
      <w:hyperlink w:anchor="sub180000" w:history="1">
        <w:r>
          <w:rPr>
            <w:rStyle w:val="a4"/>
          </w:rPr>
          <w:t>пункта 1 статьи 18</w:t>
        </w:r>
      </w:hyperlink>
      <w:r>
        <w:rPr>
          <w:rStyle w:val="s0"/>
        </w:rPr>
        <w:t xml:space="preserve"> настоящего Закона;</w:t>
      </w:r>
    </w:p>
    <w:p w:rsidR="00000000" w:rsidRDefault="002143A3">
      <w:pPr>
        <w:pStyle w:val="pj"/>
      </w:pPr>
      <w:r>
        <w:rPr>
          <w:rStyle w:val="s0"/>
        </w:rPr>
        <w:t>десяти рабочих дней с даты изменения или получения любых данных в отношении субъекта кредитной истории - для поставщиков информации, указанных в подпунктах 1), 1-1) (за исключением коллекторских агентств) и 4) пункта 1 статьи 18 настоящего Закона;</w:t>
      </w:r>
    </w:p>
    <w:p w:rsidR="00000000" w:rsidRDefault="002143A3">
      <w:pPr>
        <w:pStyle w:val="pj"/>
      </w:pPr>
      <w:r>
        <w:rPr>
          <w:rStyle w:val="s0"/>
        </w:rPr>
        <w:t>тридцати</w:t>
      </w:r>
      <w:r>
        <w:rPr>
          <w:rStyle w:val="s0"/>
        </w:rPr>
        <w:t xml:space="preserve"> календарных дней с даты изменения или получения любых данных в отношении субъекта кредитной истории - для коллекторских агентств и иных поставщиков информации, указанных в подпунктах 2) и 3-1) пункта 1 статьи 18 настоящего Закона.</w:t>
      </w:r>
    </w:p>
    <w:p w:rsidR="00000000" w:rsidRDefault="002143A3">
      <w:pPr>
        <w:pStyle w:val="pji"/>
      </w:pPr>
      <w:r>
        <w:rPr>
          <w:rStyle w:val="s3"/>
        </w:rPr>
        <w:t xml:space="preserve">Пункт дополнен частью 2 </w:t>
      </w:r>
      <w:r>
        <w:rPr>
          <w:rStyle w:val="s3"/>
        </w:rPr>
        <w:t xml:space="preserve">в соответствии с </w:t>
      </w:r>
      <w:hyperlink r:id="rId391" w:anchor="sub_id=1119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19.06.24 г. № 97-VIII (введен в действие с 1 октября 2024 г.) </w:t>
      </w:r>
    </w:p>
    <w:p w:rsidR="00000000" w:rsidRDefault="002143A3">
      <w:pPr>
        <w:pStyle w:val="pj"/>
      </w:pPr>
      <w:r>
        <w:rPr>
          <w:rStyle w:val="s40"/>
        </w:rPr>
        <w:t>Поставщики информации, указанные в подпункте 1) (за исключением кредитных товари</w:t>
      </w:r>
      <w:r>
        <w:rPr>
          <w:rStyle w:val="s40"/>
        </w:rPr>
        <w:t xml:space="preserve">ществ и ломбардов) </w:t>
      </w:r>
      <w:hyperlink w:anchor="sub180000" w:history="1">
        <w:r>
          <w:rPr>
            <w:rStyle w:val="a4"/>
          </w:rPr>
          <w:t>пункта 1 статьи 18</w:t>
        </w:r>
      </w:hyperlink>
      <w:r>
        <w:rPr>
          <w:rStyle w:val="s40"/>
        </w:rPr>
        <w:t xml:space="preserve"> настоящего Закона, в порядке, определенном договором о предоставлении информации, обязаны предоставлять в кредитное бюро в режиме реального времени следующую информацию о субъекте кредит</w:t>
      </w:r>
      <w:r>
        <w:rPr>
          <w:rStyle w:val="s40"/>
        </w:rPr>
        <w:t xml:space="preserve">ной истории - физическом лице: </w:t>
      </w:r>
    </w:p>
    <w:p w:rsidR="00000000" w:rsidRDefault="002143A3">
      <w:pPr>
        <w:pStyle w:val="pj"/>
      </w:pPr>
      <w:r>
        <w:rPr>
          <w:rStyle w:val="s40"/>
        </w:rPr>
        <w:t>о подаче заявления на заключение договора банковского займа, договора о предоставлении микрокредита с указанием индивидуального идентификационного номера физического лица, суммы и цели банковского займа, микрокредита.</w:t>
      </w:r>
    </w:p>
    <w:p w:rsidR="00000000" w:rsidRDefault="002143A3">
      <w:pPr>
        <w:pStyle w:val="pj"/>
      </w:pPr>
      <w:r>
        <w:rPr>
          <w:rStyle w:val="s0"/>
        </w:rPr>
        <w:t>Постав</w:t>
      </w:r>
      <w:r>
        <w:rPr>
          <w:rStyle w:val="s0"/>
        </w:rPr>
        <w:t xml:space="preserve">щики информации, указанные в подпунктах 1) и 1-1) </w:t>
      </w:r>
      <w:hyperlink w:anchor="sub180000" w:history="1">
        <w:r>
          <w:rPr>
            <w:rStyle w:val="a4"/>
          </w:rPr>
          <w:t>пункта 1 статьи 18</w:t>
        </w:r>
      </w:hyperlink>
      <w:r>
        <w:rPr>
          <w:rStyle w:val="s0"/>
        </w:rPr>
        <w:t xml:space="preserve"> настоящего Закона, соблюдают требования к использованию информационно-коммуникационных технологий и обеспечению информационной безопасности при организации</w:t>
      </w:r>
      <w:r>
        <w:rPr>
          <w:rStyle w:val="s0"/>
        </w:rPr>
        <w:t xml:space="preserve"> их деятельности, установленные </w:t>
      </w:r>
      <w:hyperlink r:id="rId392" w:history="1">
        <w:r>
          <w:rPr>
            <w:rStyle w:val="a4"/>
          </w:rPr>
          <w:t>нормативным правовым актом</w:t>
        </w:r>
      </w:hyperlink>
      <w:r>
        <w:rPr>
          <w:rStyle w:val="s0"/>
        </w:rPr>
        <w:t xml:space="preserve"> уполномоченного органа.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пунктом 2-1 в соответствии с </w:t>
      </w:r>
      <w:hyperlink r:id="rId393" w:anchor="sub_id=19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29.06.20 г. № 352-VI</w:t>
      </w:r>
    </w:p>
    <w:p w:rsidR="00000000" w:rsidRDefault="002143A3">
      <w:pPr>
        <w:pStyle w:val="pj"/>
      </w:pPr>
      <w:r>
        <w:t xml:space="preserve">2-1. Поставщики информации, указанные в подпункте 3-1) </w:t>
      </w:r>
      <w:hyperlink w:anchor="sub180000" w:history="1">
        <w:r>
          <w:rPr>
            <w:rStyle w:val="a4"/>
          </w:rPr>
          <w:t>пункта 1 статьи 18</w:t>
        </w:r>
      </w:hyperlink>
      <w:r>
        <w:t xml:space="preserve"> настоящего Закона, обязаны:</w:t>
      </w:r>
    </w:p>
    <w:p w:rsidR="00000000" w:rsidRDefault="002143A3">
      <w:pPr>
        <w:pStyle w:val="pj"/>
      </w:pPr>
      <w:r>
        <w:t xml:space="preserve">1) заключать договоры о предоставлении информации с кредитным бюро с </w:t>
      </w:r>
      <w:r>
        <w:t>государственным участием и иными кредитными бюро;</w:t>
      </w:r>
    </w:p>
    <w:p w:rsidR="00000000" w:rsidRDefault="002143A3">
      <w:pPr>
        <w:pStyle w:val="pj"/>
      </w:pPr>
      <w:r>
        <w:t>2) исполнять требования подпунктов 3), 4), 5), 6), 7) и 8) части первой пункта 2 настоящей статьи.</w:t>
      </w:r>
    </w:p>
    <w:p w:rsidR="00000000" w:rsidRDefault="002143A3">
      <w:pPr>
        <w:pStyle w:val="pj"/>
      </w:pPr>
      <w:r>
        <w:t xml:space="preserve">3. Поставщики информации, указанные в подпункте 3) пункта 1 </w:t>
      </w:r>
      <w:hyperlink w:anchor="sub180000" w:history="1">
        <w:r>
          <w:rPr>
            <w:rStyle w:val="a4"/>
          </w:rPr>
          <w:t>статьи 18</w:t>
        </w:r>
      </w:hyperlink>
      <w:r>
        <w:t xml:space="preserve"> насто</w:t>
      </w:r>
      <w:r>
        <w:t>ящего Закона:</w:t>
      </w:r>
    </w:p>
    <w:p w:rsidR="00000000" w:rsidRDefault="002143A3">
      <w:pPr>
        <w:pStyle w:val="pj"/>
      </w:pPr>
      <w:r>
        <w:t>1) в случае заключения ими договора с кредитным бюро о предоставлении информации должны соблюдать предъявляемые к иным поставщикам информации требования, установленные настоящим Законом;</w:t>
      </w:r>
    </w:p>
    <w:p w:rsidR="00000000" w:rsidRDefault="002143A3">
      <w:pPr>
        <w:pStyle w:val="pj"/>
      </w:pPr>
      <w:r>
        <w:rPr>
          <w:rStyle w:val="s0"/>
        </w:rPr>
        <w:t xml:space="preserve">2) исключен в соответствии с </w:t>
      </w:r>
      <w:hyperlink r:id="rId394" w:anchor="sub_id=1900" w:history="1">
        <w:r>
          <w:rPr>
            <w:rStyle w:val="a4"/>
          </w:rPr>
          <w:t>Законом</w:t>
        </w:r>
      </w:hyperlink>
      <w:r>
        <w:rPr>
          <w:rStyle w:val="s0"/>
        </w:rPr>
        <w:t xml:space="preserve"> РК от 21.05.24 г. № 86-VIII </w:t>
      </w:r>
      <w:r>
        <w:rPr>
          <w:rStyle w:val="s3"/>
        </w:rPr>
        <w:t>(введен в действие с 22 июля 2024 г.) (</w:t>
      </w:r>
      <w:hyperlink r:id="rId395" w:anchor="sub_id=1903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i"/>
      </w:pPr>
      <w:r>
        <w:rPr>
          <w:rStyle w:val="s3"/>
        </w:rPr>
        <w:t>Статья 19 дополнена пункт</w:t>
      </w:r>
      <w:r>
        <w:rPr>
          <w:rStyle w:val="s3"/>
        </w:rPr>
        <w:t xml:space="preserve">ом 4 в соответствии с </w:t>
      </w:r>
      <w:hyperlink r:id="rId396" w:anchor="sub_id=819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23.10.08 г. № 72-IV</w:t>
      </w:r>
    </w:p>
    <w:p w:rsidR="00000000" w:rsidRDefault="002143A3">
      <w:pPr>
        <w:pStyle w:val="pj"/>
      </w:pPr>
      <w:r>
        <w:rPr>
          <w:rStyle w:val="s0"/>
        </w:rPr>
        <w:t>4. Поставщики информации в кредитные бюро, которые не осуществляют деятельность, ранее повлекшую их участие в системе кредитных бюро, обязаны обновлять информацию по всем ранее ими переданным в базу данных кредитных бюро субъектам до прекращения договорных</w:t>
      </w:r>
      <w:r>
        <w:rPr>
          <w:rStyle w:val="s0"/>
        </w:rPr>
        <w:t xml:space="preserve"> отношений с указанными субъектами.</w:t>
      </w:r>
    </w:p>
    <w:p w:rsidR="00000000" w:rsidRDefault="002143A3">
      <w:pPr>
        <w:pStyle w:val="pji"/>
      </w:pPr>
      <w:r>
        <w:rPr>
          <w:rStyle w:val="s3"/>
        </w:rPr>
        <w:t xml:space="preserve">Статья 19 дополнена пунктом 5 в соответствии с </w:t>
      </w:r>
      <w:hyperlink r:id="rId397" w:anchor="sub_id=2019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02.07.18 г. № 168-VI </w:t>
      </w:r>
    </w:p>
    <w:p w:rsidR="00000000" w:rsidRDefault="002143A3">
      <w:pPr>
        <w:pStyle w:val="pj"/>
      </w:pPr>
      <w:r>
        <w:rPr>
          <w:rStyle w:val="s0"/>
        </w:rPr>
        <w:t xml:space="preserve">5. Поставщики информации, указанные в подпунктах 2), 3-1) и 4) пункта 1 </w:t>
      </w:r>
      <w:hyperlink w:anchor="sub180000" w:history="1">
        <w:r>
          <w:rPr>
            <w:rStyle w:val="a4"/>
          </w:rPr>
          <w:t>статьи 18</w:t>
        </w:r>
      </w:hyperlink>
      <w:r>
        <w:rPr>
          <w:rStyle w:val="s0"/>
        </w:rPr>
        <w:t xml:space="preserve"> настоящего Закона, соблюдают требования к использованию информационно-коммуникационных технологий и обеспечению информационной безопасности пр</w:t>
      </w:r>
      <w:r>
        <w:rPr>
          <w:rStyle w:val="s0"/>
        </w:rPr>
        <w:t>и организации их деятельности, определенные договорами о предоставлении информации и (или) получении кредитных отчетов, заключаемыми в соответствии с законодательством Республики Казахстан.</w:t>
      </w:r>
    </w:p>
    <w:p w:rsidR="00000000" w:rsidRDefault="002143A3">
      <w:pPr>
        <w:pStyle w:val="pj"/>
      </w:pPr>
      <w:r>
        <w:t> </w:t>
      </w:r>
    </w:p>
    <w:p w:rsidR="00000000" w:rsidRDefault="002143A3">
      <w:pPr>
        <w:pStyle w:val="pji"/>
      </w:pPr>
      <w:bookmarkStart w:id="30" w:name="SUB200000"/>
      <w:bookmarkEnd w:id="30"/>
      <w:r>
        <w:rPr>
          <w:rStyle w:val="s3"/>
        </w:rPr>
        <w:t xml:space="preserve">Статья 20 изложена в редакции </w:t>
      </w:r>
      <w:hyperlink r:id="rId398" w:anchor="sub_id=20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27.07.07 г. № 317-III (</w:t>
      </w:r>
      <w:hyperlink r:id="rId399" w:anchor="sub_id=20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  <w:ind w:left="1200" w:hanging="800"/>
      </w:pPr>
      <w:r>
        <w:rPr>
          <w:rStyle w:val="s1"/>
        </w:rPr>
        <w:t>Статья 20. Получатели кредитных отчетов</w:t>
      </w:r>
    </w:p>
    <w:p w:rsidR="00000000" w:rsidRDefault="002143A3">
      <w:pPr>
        <w:pStyle w:val="pj"/>
      </w:pPr>
      <w:r>
        <w:rPr>
          <w:rStyle w:val="s0"/>
        </w:rPr>
        <w:t xml:space="preserve">1. Получателями кредитных отчетов </w:t>
      </w:r>
      <w:r>
        <w:rPr>
          <w:rStyle w:val="s0"/>
        </w:rPr>
        <w:t>являются:</w:t>
      </w:r>
    </w:p>
    <w:p w:rsidR="00000000" w:rsidRDefault="002143A3">
      <w:pPr>
        <w:pStyle w:val="pji"/>
      </w:pPr>
      <w:r>
        <w:rPr>
          <w:rStyle w:val="s3"/>
        </w:rPr>
        <w:t xml:space="preserve">Подпункт 1 изложен в редакции </w:t>
      </w:r>
      <w:hyperlink r:id="rId400" w:anchor="sub_id=20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26.11.12 г. № 57-V (</w:t>
      </w:r>
      <w:hyperlink r:id="rId401" w:anchor="sub_id=20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402" w:anchor="sub_id=20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06.05.17 г. № 63-VI (</w:t>
      </w:r>
      <w:hyperlink r:id="rId403" w:anchor="sub_id=20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внесены изменения в соответствии с </w:t>
      </w:r>
      <w:hyperlink r:id="rId404" w:anchor="sub_id=332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03.07.19 г. № 262-VI (введены в действие с 1 января 2020 г.) (</w:t>
      </w:r>
      <w:hyperlink r:id="rId405" w:anchor="sub_id=20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406" w:anchor="sub_id=2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04.07.22 г. № 133-VII (</w:t>
      </w:r>
      <w:hyperlink r:id="rId407" w:anchor="sub_id=20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408" w:anchor="sub_id=82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30.12.22 г. № 179-VII (введены в действие с 3 марта 2023 г.) (</w:t>
      </w:r>
      <w:hyperlink r:id="rId409" w:anchor="sub_id=20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1) банки, организации, осуществляющие отдельные виды банковских операций, </w:t>
      </w:r>
      <w:hyperlink r:id="rId410" w:anchor="sub_id=10005" w:history="1">
        <w:r>
          <w:rPr>
            <w:rStyle w:val="a4"/>
          </w:rPr>
          <w:t>организации</w:t>
        </w:r>
      </w:hyperlink>
      <w:r>
        <w:rPr>
          <w:rStyle w:val="s0"/>
        </w:rPr>
        <w:t xml:space="preserve">, осуществляющие микрофинансовую деятельность, </w:t>
      </w:r>
      <w:hyperlink r:id="rId411" w:anchor="sub_id=10004" w:history="1">
        <w:r>
          <w:rPr>
            <w:rStyle w:val="a4"/>
          </w:rPr>
          <w:t>коллекторские агентства</w:t>
        </w:r>
      </w:hyperlink>
      <w:r>
        <w:t xml:space="preserve">, сервисные компании, лица, указанные в </w:t>
      </w:r>
      <w:hyperlink r:id="rId412" w:anchor="sub_id=36010400" w:history="1">
        <w:r>
          <w:rPr>
            <w:rStyle w:val="a4"/>
          </w:rPr>
          <w:t>абзаце десятом части первой пункта 4 статьи 36-1</w:t>
        </w:r>
      </w:hyperlink>
      <w:r>
        <w:t xml:space="preserve"> Закона Республики</w:t>
      </w:r>
      <w:r>
        <w:t xml:space="preserve"> Казахстан «О банках и банковской деятельности в Республике Казахстан» и </w:t>
      </w:r>
      <w:hyperlink r:id="rId413" w:anchor="sub_id=9010500" w:history="1">
        <w:r>
          <w:rPr>
            <w:rStyle w:val="a4"/>
          </w:rPr>
          <w:t>абзаце восьмом части первой пункта 5 статьи 9-1</w:t>
        </w:r>
      </w:hyperlink>
      <w:r>
        <w:t xml:space="preserve"> Закона Республики Казахстан «О микрофинансовой дея</w:t>
      </w:r>
      <w:r>
        <w:t>тельности», в случае если полученные права (требования) по договору банковского займа и (или) по договору о предоставлении микрокредита не переданы данными лицами в доверительное управление сервисной компании</w:t>
      </w:r>
      <w:r>
        <w:rPr>
          <w:rStyle w:val="s0"/>
        </w:rPr>
        <w:t>;</w:t>
      </w:r>
    </w:p>
    <w:p w:rsidR="00000000" w:rsidRDefault="002143A3">
      <w:pPr>
        <w:pStyle w:val="pj"/>
      </w:pPr>
      <w:bookmarkStart w:id="31" w:name="SUB200102"/>
      <w:bookmarkEnd w:id="31"/>
      <w:r>
        <w:rPr>
          <w:rStyle w:val="s0"/>
        </w:rPr>
        <w:t>2) индивидуальный предприниматель или юридичес</w:t>
      </w:r>
      <w:r>
        <w:rPr>
          <w:rStyle w:val="s0"/>
        </w:rPr>
        <w:t xml:space="preserve">кое лицо, реализующие товары и услуги в кредит либо предоставляющие отсрочки платежей, </w:t>
      </w:r>
      <w:hyperlink r:id="rId414" w:history="1">
        <w:r>
          <w:rPr>
            <w:rStyle w:val="a4"/>
          </w:rPr>
          <w:t>систематизированные признаки</w:t>
        </w:r>
      </w:hyperlink>
      <w:r>
        <w:rPr>
          <w:rStyle w:val="s0"/>
        </w:rPr>
        <w:t xml:space="preserve"> которых определяются Правительством Республики Казахстан;</w:t>
      </w:r>
    </w:p>
    <w:p w:rsidR="00000000" w:rsidRDefault="002143A3">
      <w:pPr>
        <w:pStyle w:val="pji"/>
      </w:pPr>
      <w:bookmarkStart w:id="32" w:name="SUB200103"/>
      <w:bookmarkEnd w:id="32"/>
      <w:r>
        <w:rPr>
          <w:rStyle w:val="s3"/>
        </w:rPr>
        <w:t>Подпункт 3 изложен</w:t>
      </w:r>
      <w:r>
        <w:rPr>
          <w:rStyle w:val="s3"/>
        </w:rPr>
        <w:t xml:space="preserve"> в редакции </w:t>
      </w:r>
      <w:hyperlink r:id="rId415" w:anchor="sub_id=1800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30.12.09 г. № 234-IV (</w:t>
      </w:r>
      <w:hyperlink r:id="rId416" w:anchor="sub_id=20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); внесены изменения в соотве</w:t>
      </w:r>
      <w:r>
        <w:rPr>
          <w:rStyle w:val="s3"/>
        </w:rPr>
        <w:t xml:space="preserve">тствии с </w:t>
      </w:r>
      <w:hyperlink r:id="rId417" w:anchor="sub_id=201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28.12.11 г. № 524-IV (</w:t>
      </w:r>
      <w:hyperlink r:id="rId418" w:anchor="sub_id=20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изложен в редакции </w:t>
      </w:r>
      <w:hyperlink r:id="rId419" w:anchor="sub_id=2420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30.06.25 г. № 205-VIII (введен в действие с 31 августа 2025 г.) (</w:t>
      </w:r>
      <w:hyperlink r:id="rId420" w:anchor="sub_id=200103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3) ин</w:t>
      </w:r>
      <w:r>
        <w:rPr>
          <w:rStyle w:val="s0"/>
        </w:rPr>
        <w:t>ые лица на основании договоров о предоставлении информации, а также лица, являющиеся резидентами Республики Казахстан, на основании согласия субъекта кредитной истории, полученного в соответствии с нормативным правовым актом уполномоченного органа о порядк</w:t>
      </w:r>
      <w:r>
        <w:rPr>
          <w:rStyle w:val="s0"/>
        </w:rPr>
        <w:t xml:space="preserve">е оформления согласия субъектов кредитных историй поставщикам информации, указанным в подпунктах 1), 1-1), 2) и 4) </w:t>
      </w:r>
      <w:hyperlink w:anchor="sub180000" w:history="1">
        <w:r>
          <w:rPr>
            <w:rStyle w:val="a4"/>
          </w:rPr>
          <w:t>пункта 1 статьи 18</w:t>
        </w:r>
      </w:hyperlink>
      <w:r>
        <w:rPr>
          <w:rStyle w:val="s0"/>
        </w:rPr>
        <w:t xml:space="preserve"> </w:t>
      </w:r>
      <w:r>
        <w:rPr>
          <w:rStyle w:val="s0"/>
        </w:rPr>
        <w:t>настоящего Закона, на предоставление информации о них в кредитные бюро (за исключением кредитного бюро с государственным участием), оформления согласия на выдачу кредитного отчета о нем другим лицам из кредитного бюро;</w:t>
      </w:r>
    </w:p>
    <w:p w:rsidR="00000000" w:rsidRDefault="002143A3">
      <w:pPr>
        <w:pStyle w:val="pj"/>
      </w:pPr>
      <w:r>
        <w:rPr>
          <w:rStyle w:val="s0"/>
        </w:rPr>
        <w:t>4) субъект кредитной истории;</w:t>
      </w:r>
    </w:p>
    <w:p w:rsidR="00000000" w:rsidRDefault="002143A3">
      <w:pPr>
        <w:pStyle w:val="pji"/>
      </w:pPr>
      <w:r>
        <w:rPr>
          <w:rStyle w:val="s3"/>
        </w:rPr>
        <w:t>Пункт д</w:t>
      </w:r>
      <w:r>
        <w:rPr>
          <w:rStyle w:val="s3"/>
        </w:rPr>
        <w:t xml:space="preserve">ополнен подпунктом 4-1 в соответствии с </w:t>
      </w:r>
      <w:hyperlink r:id="rId421" w:anchor="sub_id=201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28.12.11 г. № 524-IV</w:t>
      </w:r>
    </w:p>
    <w:p w:rsidR="00000000" w:rsidRDefault="002143A3">
      <w:pPr>
        <w:pStyle w:val="pj"/>
      </w:pPr>
      <w:r>
        <w:rPr>
          <w:rStyle w:val="s0"/>
        </w:rPr>
        <w:t>4-1) лицо, в пользу которого выдана банковская гарантия или поручительство;</w:t>
      </w:r>
    </w:p>
    <w:p w:rsidR="00000000" w:rsidRDefault="002143A3">
      <w:pPr>
        <w:pStyle w:val="pji"/>
      </w:pPr>
      <w:r>
        <w:rPr>
          <w:rStyle w:val="s3"/>
        </w:rPr>
        <w:t>Пункт дополнен подпункт</w:t>
      </w:r>
      <w:r>
        <w:rPr>
          <w:rStyle w:val="s3"/>
        </w:rPr>
        <w:t xml:space="preserve">ом 4-2 в соответствии с </w:t>
      </w:r>
      <w:hyperlink r:id="rId422" w:anchor="sub_id=201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28.12.11 г. № 524-IV</w:t>
      </w:r>
    </w:p>
    <w:p w:rsidR="00000000" w:rsidRDefault="002143A3">
      <w:pPr>
        <w:pStyle w:val="pj"/>
      </w:pPr>
      <w:r>
        <w:rPr>
          <w:rStyle w:val="s0"/>
        </w:rPr>
        <w:t>4-2) представитель держателей облигаций в отношении кредитного отчета эмитента облигаций, с которым заключен догово</w:t>
      </w:r>
      <w:r>
        <w:rPr>
          <w:rStyle w:val="s0"/>
        </w:rPr>
        <w:t>р о представлении интересов держателей облигаций;</w:t>
      </w:r>
    </w:p>
    <w:p w:rsidR="00000000" w:rsidRDefault="002143A3">
      <w:pPr>
        <w:pStyle w:val="pji"/>
      </w:pPr>
      <w:r>
        <w:rPr>
          <w:rStyle w:val="s3"/>
        </w:rPr>
        <w:t xml:space="preserve">Часть дополнена подпунктом 4-3 в соответствии с </w:t>
      </w:r>
      <w:hyperlink r:id="rId423" w:anchor="sub_id=82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30.12.22 г. № 179-VII (введены в действие с 3 марта 2023 г.)</w:t>
      </w:r>
    </w:p>
    <w:p w:rsidR="00000000" w:rsidRDefault="002143A3">
      <w:pPr>
        <w:pStyle w:val="pj"/>
      </w:pPr>
      <w:r>
        <w:t>4-</w:t>
      </w:r>
      <w:r>
        <w:t xml:space="preserve">3) </w:t>
      </w:r>
      <w:hyperlink r:id="rId424" w:anchor="sub_id=10015" w:history="1">
        <w:r>
          <w:rPr>
            <w:rStyle w:val="a4"/>
          </w:rPr>
          <w:t>уполномоченный орган</w:t>
        </w:r>
      </w:hyperlink>
      <w:r>
        <w:t xml:space="preserve"> в сфере государственного управления по восстановлению платежеспособности и банкротства граждан Республики Казахстан, </w:t>
      </w:r>
      <w:hyperlink r:id="rId425" w:anchor="sub_id=10009" w:history="1">
        <w:r>
          <w:rPr>
            <w:rStyle w:val="a4"/>
          </w:rPr>
          <w:t>финансовый управляющий</w:t>
        </w:r>
      </w:hyperlink>
      <w:r>
        <w:t>;</w:t>
      </w:r>
    </w:p>
    <w:p w:rsidR="00000000" w:rsidRDefault="002143A3">
      <w:pPr>
        <w:pStyle w:val="pji"/>
      </w:pPr>
      <w:bookmarkStart w:id="33" w:name="SUB20010404"/>
      <w:bookmarkEnd w:id="33"/>
      <w:r>
        <w:rPr>
          <w:rStyle w:val="s3"/>
        </w:rPr>
        <w:t xml:space="preserve">Пункт дополнен подпунктами 4-4 и 4-5 в соответствии с </w:t>
      </w:r>
      <w:hyperlink r:id="rId426" w:anchor="sub_id=112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19.06.24 г. № 97-VIII (введен в</w:t>
      </w:r>
      <w:r>
        <w:rPr>
          <w:rStyle w:val="s3"/>
        </w:rPr>
        <w:t xml:space="preserve"> действие с 21 декабря 2024 г.)</w:t>
      </w:r>
    </w:p>
    <w:p w:rsidR="00000000" w:rsidRDefault="002143A3">
      <w:pPr>
        <w:pStyle w:val="pj"/>
      </w:pPr>
      <w:r>
        <w:rPr>
          <w:rStyle w:val="s0"/>
        </w:rPr>
        <w:t>4-4) банковский омбудсман;</w:t>
      </w:r>
    </w:p>
    <w:p w:rsidR="00000000" w:rsidRDefault="002143A3">
      <w:pPr>
        <w:pStyle w:val="pj"/>
      </w:pPr>
      <w:r>
        <w:rPr>
          <w:rStyle w:val="s0"/>
        </w:rPr>
        <w:t>4-5) микрофинансовый омбудсман;</w:t>
      </w:r>
    </w:p>
    <w:p w:rsidR="00000000" w:rsidRDefault="002143A3">
      <w:pPr>
        <w:pStyle w:val="pji"/>
      </w:pPr>
      <w:r>
        <w:rPr>
          <w:rStyle w:val="s3"/>
        </w:rPr>
        <w:t xml:space="preserve">Пункт дополнен подпунктом 4-6 в соответствии с </w:t>
      </w:r>
      <w:hyperlink r:id="rId427" w:anchor="sub_id=18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15.07.25 г. № 207-VIII</w:t>
      </w:r>
      <w:r>
        <w:rPr>
          <w:rStyle w:val="s3"/>
        </w:rPr>
        <w:t xml:space="preserve"> (введен в действие с 15 сентября 2025 г.)</w:t>
      </w:r>
    </w:p>
    <w:p w:rsidR="00000000" w:rsidRDefault="002143A3">
      <w:pPr>
        <w:pStyle w:val="pj"/>
      </w:pPr>
      <w:r>
        <w:rPr>
          <w:rStyle w:val="s40"/>
        </w:rPr>
        <w:t>4-6) уполномоченный государственный орган, осуществляющий руководство в сфере обеспечения поступлений налогов и других обязательных платежей в бюджет;</w:t>
      </w:r>
    </w:p>
    <w:p w:rsidR="00000000" w:rsidRDefault="002143A3">
      <w:pPr>
        <w:pStyle w:val="pji"/>
      </w:pPr>
      <w:r>
        <w:rPr>
          <w:rStyle w:val="s3"/>
        </w:rPr>
        <w:t xml:space="preserve">Пункт дополнен подпунктом 5 в соответствии с </w:t>
      </w:r>
      <w:hyperlink r:id="rId428" w:anchor="sub_id=82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23.10.08 г. № 72-IV</w:t>
      </w:r>
    </w:p>
    <w:p w:rsidR="00000000" w:rsidRDefault="002143A3">
      <w:pPr>
        <w:pStyle w:val="pj"/>
      </w:pPr>
      <w:r>
        <w:rPr>
          <w:rStyle w:val="s0"/>
        </w:rPr>
        <w:t>5) уполномоченный орган;</w:t>
      </w:r>
    </w:p>
    <w:p w:rsidR="00000000" w:rsidRDefault="002143A3">
      <w:pPr>
        <w:pStyle w:val="pji"/>
      </w:pPr>
      <w:r>
        <w:rPr>
          <w:rStyle w:val="s3"/>
        </w:rPr>
        <w:t xml:space="preserve">Пункт дополнен подпунктом 6 в соответствии с </w:t>
      </w:r>
      <w:hyperlink r:id="rId429" w:anchor="sub_id=2420" w:history="1">
        <w:r>
          <w:rPr>
            <w:rStyle w:val="a4"/>
            <w:i/>
            <w:iCs/>
          </w:rPr>
          <w:t>Законо</w:t>
        </w:r>
        <w:r>
          <w:rPr>
            <w:rStyle w:val="a4"/>
            <w:i/>
            <w:iCs/>
          </w:rPr>
          <w:t>м</w:t>
        </w:r>
      </w:hyperlink>
      <w:r>
        <w:rPr>
          <w:rStyle w:val="s3"/>
        </w:rPr>
        <w:t xml:space="preserve"> РК от 30.06.25 г. № 205-VIII (введен в действие с 31 августа 2025 г.)</w:t>
      </w:r>
    </w:p>
    <w:p w:rsidR="00000000" w:rsidRDefault="002143A3">
      <w:pPr>
        <w:pStyle w:val="pj"/>
      </w:pPr>
      <w:r>
        <w:rPr>
          <w:rStyle w:val="s0"/>
        </w:rPr>
        <w:t>6) Национальный Банк Республики Казахстан.</w:t>
      </w:r>
    </w:p>
    <w:p w:rsidR="00000000" w:rsidRDefault="002143A3">
      <w:pPr>
        <w:pStyle w:val="pj"/>
      </w:pPr>
      <w:r>
        <w:rPr>
          <w:rStyle w:val="s0"/>
        </w:rPr>
        <w:t>Получатели кредитного отчета, указанные в подпункте 4) настоящего пункта, вправе получать кредитный отчет только о себе.</w:t>
      </w:r>
    </w:p>
    <w:p w:rsidR="00000000" w:rsidRDefault="002143A3">
      <w:pPr>
        <w:pStyle w:val="pji"/>
      </w:pPr>
      <w:r>
        <w:rPr>
          <w:rStyle w:val="s3"/>
        </w:rPr>
        <w:t xml:space="preserve">Пункт дополнен частями третий и четвертой в соответствии с </w:t>
      </w:r>
      <w:hyperlink r:id="rId430" w:anchor="sub_id=201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28.12.11 г. № 524-IV</w:t>
      </w:r>
    </w:p>
    <w:p w:rsidR="00000000" w:rsidRDefault="002143A3">
      <w:pPr>
        <w:pStyle w:val="pj"/>
      </w:pPr>
      <w:r>
        <w:rPr>
          <w:rStyle w:val="s0"/>
        </w:rPr>
        <w:t>Получатели кредитного отчета, указанные в подпункте 4-1) части первой настоящего</w:t>
      </w:r>
      <w:r>
        <w:rPr>
          <w:rStyle w:val="s0"/>
        </w:rPr>
        <w:t xml:space="preserve"> пункта, вправе получать кредитный отчет только о выпущенных банком в их пользу гарантиях или поручительствах.</w:t>
      </w:r>
    </w:p>
    <w:p w:rsidR="00000000" w:rsidRDefault="002143A3">
      <w:pPr>
        <w:pStyle w:val="pj"/>
      </w:pPr>
      <w:r>
        <w:rPr>
          <w:rStyle w:val="s0"/>
        </w:rPr>
        <w:t>Получатели кредитного отчета, указанные в подпункте 4-2) части первой настоящего пункта, вправе получать кредитный отчет только об эмитенте облиг</w:t>
      </w:r>
      <w:r>
        <w:rPr>
          <w:rStyle w:val="s0"/>
        </w:rPr>
        <w:t>аций, с которым заключен договор о представлении интересов держателей облигаций.</w:t>
      </w:r>
    </w:p>
    <w:p w:rsidR="00000000" w:rsidRDefault="002143A3">
      <w:pPr>
        <w:pStyle w:val="pj"/>
      </w:pPr>
      <w:r>
        <w:t xml:space="preserve">Получатели кредитного отчета, указанные в подпункте 4-3) части первой настоящего пункта, вправе получать кредитный отчет только о гражданине Республики Казахстан, в отношении </w:t>
      </w:r>
      <w:r>
        <w:t xml:space="preserve">которого возбуждено дело о применении процедуры восстановления платежеспособности или судебного банкротства, а также который подал заявление о применении процедуры внесудебного банкротства в соответствии с </w:t>
      </w:r>
      <w:hyperlink r:id="rId431" w:history="1">
        <w:r>
          <w:rPr>
            <w:rStyle w:val="a4"/>
          </w:rPr>
          <w:t>Законом</w:t>
        </w:r>
      </w:hyperlink>
      <w:r>
        <w:t xml:space="preserve"> Республики Казахстан «О восстановлении платежеспособности и банкротстве граждан Республики Казахстан».</w:t>
      </w:r>
    </w:p>
    <w:p w:rsidR="00000000" w:rsidRDefault="002143A3">
      <w:pPr>
        <w:pStyle w:val="pji"/>
      </w:pPr>
      <w:r>
        <w:rPr>
          <w:rStyle w:val="s3"/>
        </w:rPr>
        <w:t xml:space="preserve">Пункт дополнен частями шестой и седьмой в соответствии с </w:t>
      </w:r>
      <w:hyperlink r:id="rId432" w:anchor="sub_id=18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15.07.25 г. № 207-VIII (введен в действие с 15 сентября 2025 г.)</w:t>
      </w:r>
    </w:p>
    <w:p w:rsidR="00000000" w:rsidRDefault="002143A3">
      <w:pPr>
        <w:pStyle w:val="pj"/>
      </w:pPr>
      <w:r>
        <w:rPr>
          <w:rStyle w:val="s40"/>
        </w:rPr>
        <w:t>Получатели кредитного отчета, указанные в подпункте 4-6) части первой настоящего пункта, вправе получать сведения из кредитного отчета только по физическим лицам, у кот</w:t>
      </w:r>
      <w:r>
        <w:rPr>
          <w:rStyle w:val="s40"/>
        </w:rPr>
        <w:t xml:space="preserve">орых возникла обязанность по представлению деклараций об активах и обязательствах, о доходах и имуществе, имеющих задолженность перед коллекторскими и микрофинансовыми организациями, в порядке и по форме, которые установлены уполномоченным государственным </w:t>
      </w:r>
      <w:r>
        <w:rPr>
          <w:rStyle w:val="s40"/>
        </w:rPr>
        <w:t>органом, осуществляющим руководство в сфере обеспечения поступлений налогов и других обязательных платежей в бюджет, по согласованию с уполномоченным органом.</w:t>
      </w:r>
    </w:p>
    <w:p w:rsidR="00000000" w:rsidRDefault="002143A3">
      <w:pPr>
        <w:pStyle w:val="pj"/>
      </w:pPr>
      <w:r>
        <w:rPr>
          <w:rStyle w:val="s40"/>
        </w:rPr>
        <w:t>Положение части шестой настоящего пункта не распространяется на сведения, представляемые в кредит</w:t>
      </w:r>
      <w:r>
        <w:rPr>
          <w:rStyle w:val="s40"/>
        </w:rPr>
        <w:t>ные бюро банками, организациями, осуществляющими отдельные виды банковских операций, для формирования кредитной истории физического лица.</w:t>
      </w:r>
    </w:p>
    <w:p w:rsidR="00000000" w:rsidRDefault="002143A3">
      <w:pPr>
        <w:pStyle w:val="pj"/>
      </w:pPr>
      <w:r>
        <w:rPr>
          <w:rStyle w:val="s0"/>
        </w:rPr>
        <w:t>Не допускается предоставление кредитных отчетов лицам, не указанным в настоящем пункте.</w:t>
      </w:r>
    </w:p>
    <w:p w:rsidR="00000000" w:rsidRDefault="002143A3">
      <w:pPr>
        <w:pStyle w:val="pji"/>
      </w:pPr>
      <w:r>
        <w:rPr>
          <w:rStyle w:val="s3"/>
        </w:rPr>
        <w:t xml:space="preserve">В пункт 2 внесены изменения в </w:t>
      </w:r>
      <w:r>
        <w:rPr>
          <w:rStyle w:val="s3"/>
        </w:rPr>
        <w:t xml:space="preserve">соответствии с </w:t>
      </w:r>
      <w:hyperlink r:id="rId433" w:anchor="sub_id=201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28.12.11 г. № 524-IV (</w:t>
      </w:r>
      <w:hyperlink r:id="rId434" w:anchor="sub_id=20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изложен в редакции </w:t>
      </w:r>
      <w:hyperlink r:id="rId435" w:anchor="sub_id=1120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19.06.24 г. № 97-VIII (введен в действие с 21 декабря 2024 г.) (</w:t>
      </w:r>
      <w:hyperlink r:id="rId436" w:anchor="sub_id=20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2. Лица, указанные в подпунктах 1), 2), 3), 4-2), 4-4) и 4-5) части первой пункта 1 настоящей статьи, после заключения договора о получении кредитных отчетов должны зарегистрироваться в кредитном бюро в качестве получателей кредитных отчетов.</w:t>
      </w:r>
    </w:p>
    <w:p w:rsidR="00000000" w:rsidRDefault="002143A3">
      <w:pPr>
        <w:pStyle w:val="a3"/>
      </w:pPr>
      <w:r>
        <w:t> </w:t>
      </w:r>
    </w:p>
    <w:p w:rsidR="00000000" w:rsidRDefault="002143A3">
      <w:pPr>
        <w:pStyle w:val="pj"/>
        <w:ind w:left="1200" w:hanging="800"/>
      </w:pPr>
      <w:bookmarkStart w:id="34" w:name="SUB210000"/>
      <w:bookmarkEnd w:id="34"/>
      <w:r>
        <w:rPr>
          <w:rStyle w:val="s1"/>
        </w:rPr>
        <w:t xml:space="preserve">Статья 21. </w:t>
      </w:r>
      <w:r>
        <w:rPr>
          <w:rStyle w:val="s1"/>
        </w:rPr>
        <w:t>Права и обязанности получателя кредитного отчета</w:t>
      </w:r>
    </w:p>
    <w:p w:rsidR="00000000" w:rsidRDefault="002143A3">
      <w:pPr>
        <w:pStyle w:val="pj"/>
      </w:pPr>
      <w:r>
        <w:t>1. Получатель кредитного отчета вправе:</w:t>
      </w:r>
    </w:p>
    <w:p w:rsidR="00000000" w:rsidRDefault="002143A3">
      <w:pPr>
        <w:pStyle w:val="pj"/>
      </w:pPr>
      <w:r>
        <w:t>1) получать кредитный отчет;</w:t>
      </w:r>
    </w:p>
    <w:p w:rsidR="00000000" w:rsidRDefault="002143A3">
      <w:pPr>
        <w:pStyle w:val="pj"/>
      </w:pPr>
      <w:r>
        <w:t>2) иметь иные права в соответствии с законодательными актами Республики Казахстан.</w:t>
      </w:r>
    </w:p>
    <w:p w:rsidR="00000000" w:rsidRDefault="002143A3">
      <w:pPr>
        <w:pStyle w:val="pji"/>
      </w:pPr>
      <w:r>
        <w:rPr>
          <w:rStyle w:val="s3"/>
        </w:rPr>
        <w:t xml:space="preserve">Пункт 2 изложен в редакции </w:t>
      </w:r>
      <w:hyperlink r:id="rId437" w:anchor="sub_id=21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27.07.07 г. № 317-III (</w:t>
      </w:r>
      <w:hyperlink r:id="rId438" w:anchor="sub_id=21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2. Субъект кредитной истории вправе получить один раз в течение кале</w:t>
      </w:r>
      <w:r>
        <w:rPr>
          <w:rStyle w:val="s0"/>
        </w:rPr>
        <w:t xml:space="preserve">ндарного года кредитный отчет о себе бесплатно, за исключением случая, предусмотренного подпунктом 4) </w:t>
      </w:r>
      <w:hyperlink w:anchor="sub170000" w:history="1">
        <w:r>
          <w:rPr>
            <w:rStyle w:val="a4"/>
          </w:rPr>
          <w:t>статьи 17</w:t>
        </w:r>
      </w:hyperlink>
      <w:r>
        <w:rPr>
          <w:rStyle w:val="s0"/>
        </w:rPr>
        <w:t xml:space="preserve"> настоящего Закона, когда субъекту предоставляется исправленный кредитный отчет.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пунктом 2-1 в соответствии с </w:t>
      </w:r>
      <w:hyperlink r:id="rId439" w:anchor="sub_id=592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24.05.18 г. № 156-VI</w:t>
      </w:r>
    </w:p>
    <w:p w:rsidR="00000000" w:rsidRDefault="002143A3">
      <w:pPr>
        <w:pStyle w:val="pj"/>
      </w:pPr>
      <w:r>
        <w:rPr>
          <w:rStyle w:val="s0"/>
        </w:rPr>
        <w:t>2-1. Субъект кредитной истории - физическое лицо вправе безвозмездно получать от кредитного б</w:t>
      </w:r>
      <w:r>
        <w:rPr>
          <w:rStyle w:val="s0"/>
        </w:rPr>
        <w:t>юро информацию о собственном кредитном скоринге в порядке, определяемом кредитным бюро.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пунктом 2-2 в соответствии с </w:t>
      </w:r>
      <w:hyperlink r:id="rId440" w:anchor="sub_id=112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19.06.24 г. № 97-VIII (вве</w:t>
      </w:r>
      <w:r>
        <w:rPr>
          <w:rStyle w:val="s3"/>
        </w:rPr>
        <w:t>ден в действие с 21 декабря 2024 г.)</w:t>
      </w:r>
    </w:p>
    <w:p w:rsidR="00000000" w:rsidRDefault="002143A3">
      <w:pPr>
        <w:pStyle w:val="pj"/>
      </w:pPr>
      <w:r>
        <w:rPr>
          <w:rStyle w:val="s0"/>
        </w:rPr>
        <w:t>2-2. Получатели кредитного отчета, указанные в подпунктах 4-4) и 4-5) части первой пункта 1 статьи 20 настоящего Закона, получают кредитные отчеты бесплатно.</w:t>
      </w:r>
    </w:p>
    <w:p w:rsidR="00000000" w:rsidRDefault="002143A3">
      <w:pPr>
        <w:pStyle w:val="pji"/>
      </w:pPr>
      <w:r>
        <w:rPr>
          <w:rStyle w:val="s3"/>
        </w:rPr>
        <w:t xml:space="preserve">В пункт 3 внесены изменения в соответствии с </w:t>
      </w:r>
      <w:hyperlink r:id="rId441" w:anchor="sub_id=2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27.07.07 г. № 317-III (</w:t>
      </w:r>
      <w:hyperlink r:id="rId442" w:anchor="sub_id=2103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внесены изменения в соответствии с </w:t>
      </w:r>
      <w:hyperlink r:id="rId443" w:anchor="sub_id=2015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28.12.11 г. № 524-IV (</w:t>
      </w:r>
      <w:hyperlink r:id="rId444" w:anchor="sub_id=2103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 xml:space="preserve">3. Получатели кредитного отчета, указанные в </w:t>
      </w:r>
      <w:r>
        <w:rPr>
          <w:rStyle w:val="s0"/>
        </w:rPr>
        <w:t>подпунктах 1</w:t>
      </w:r>
      <w:r>
        <w:rPr>
          <w:rStyle w:val="s0"/>
        </w:rPr>
        <w:t>), 2), 3) и 4-2)</w:t>
      </w:r>
      <w:r>
        <w:t xml:space="preserve"> пункта 1 </w:t>
      </w:r>
      <w:hyperlink w:anchor="sub200000" w:history="1">
        <w:r>
          <w:rPr>
            <w:rStyle w:val="a4"/>
          </w:rPr>
          <w:t>статьи 20</w:t>
        </w:r>
      </w:hyperlink>
      <w:r>
        <w:t xml:space="preserve"> настоящего Закона, обязаны:</w:t>
      </w:r>
    </w:p>
    <w:p w:rsidR="00000000" w:rsidRDefault="002143A3">
      <w:pPr>
        <w:pStyle w:val="pj"/>
      </w:pPr>
      <w:r>
        <w:t>1) представить в кредитное бюро подтверждение о получении согласия субъекта кредитной истории на получение кредитного отчета о нем</w:t>
      </w:r>
      <w:r>
        <w:rPr>
          <w:rStyle w:val="s0"/>
        </w:rPr>
        <w:t>, за исключением случая, преду</w:t>
      </w:r>
      <w:r>
        <w:rPr>
          <w:rStyle w:val="s0"/>
        </w:rPr>
        <w:t xml:space="preserve">смотренного в </w:t>
      </w:r>
      <w:hyperlink w:anchor="sub250400" w:history="1">
        <w:r>
          <w:rPr>
            <w:rStyle w:val="a4"/>
          </w:rPr>
          <w:t>пункте 4 статьи 25</w:t>
        </w:r>
      </w:hyperlink>
      <w:r>
        <w:rPr>
          <w:rStyle w:val="s0"/>
        </w:rPr>
        <w:t xml:space="preserve"> настоящего Закона</w:t>
      </w:r>
      <w:r>
        <w:t>;</w:t>
      </w:r>
    </w:p>
    <w:p w:rsidR="00000000" w:rsidRDefault="002143A3">
      <w:pPr>
        <w:pStyle w:val="pj"/>
      </w:pPr>
      <w:r>
        <w:t>2) сообщать об изменении сведений, представленных им при регистрации в качестве получателя кредитного отчета;</w:t>
      </w:r>
    </w:p>
    <w:p w:rsidR="00000000" w:rsidRDefault="002143A3">
      <w:pPr>
        <w:pStyle w:val="pj"/>
      </w:pPr>
      <w:r>
        <w:t xml:space="preserve">3) соблюдать конфиденциальность в отношении кредитного отчета </w:t>
      </w:r>
      <w:r>
        <w:t>и не разглашать содержащуюся в нем информацию третьим лицам;</w:t>
      </w:r>
    </w:p>
    <w:p w:rsidR="00000000" w:rsidRDefault="002143A3">
      <w:pPr>
        <w:pStyle w:val="pj"/>
      </w:pPr>
      <w:r>
        <w:t xml:space="preserve">4) использовать информацию, содержащуюся в кредитном отчете, только для целей, предусмотренных </w:t>
      </w:r>
      <w:hyperlink w:anchor="sub260000" w:history="1">
        <w:r>
          <w:rPr>
            <w:rStyle w:val="a4"/>
          </w:rPr>
          <w:t>статьей 26</w:t>
        </w:r>
      </w:hyperlink>
      <w:r>
        <w:t xml:space="preserve"> настоящего Закона;</w:t>
      </w:r>
    </w:p>
    <w:p w:rsidR="00000000" w:rsidRDefault="002143A3">
      <w:pPr>
        <w:pStyle w:val="pj"/>
      </w:pPr>
      <w:r>
        <w:t>5) по требованию субъекта кредитной истории ознакомить его с содержанием кредитного отчета либо выдать ему в соответствии с внутренними правилами получателя кредитного отчета копию кредитного отчета;</w:t>
      </w:r>
    </w:p>
    <w:p w:rsidR="00000000" w:rsidRDefault="002143A3">
      <w:pPr>
        <w:pStyle w:val="pj"/>
      </w:pPr>
      <w:r>
        <w:t>6) оплатить услуги кредитного бюро по предоставлению кре</w:t>
      </w:r>
      <w:r>
        <w:t>дитного отчета;</w:t>
      </w:r>
    </w:p>
    <w:p w:rsidR="00000000" w:rsidRDefault="002143A3">
      <w:pPr>
        <w:pStyle w:val="pj"/>
      </w:pPr>
      <w:r>
        <w:rPr>
          <w:rStyle w:val="s0"/>
        </w:rPr>
        <w:t>7) нести иные обязанности в соответствии с законодательными актами Республики Казахстан.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пунктом 4 в соответствии с </w:t>
      </w:r>
      <w:hyperlink r:id="rId445" w:anchor="sub_id=112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19.06.24 г.</w:t>
      </w:r>
      <w:r>
        <w:rPr>
          <w:rStyle w:val="s3"/>
        </w:rPr>
        <w:t xml:space="preserve"> № 97-VIII (введен в действие с 21 декабря 2024 г.)</w:t>
      </w:r>
    </w:p>
    <w:p w:rsidR="00000000" w:rsidRDefault="002143A3">
      <w:pPr>
        <w:pStyle w:val="pj"/>
      </w:pPr>
      <w:r>
        <w:rPr>
          <w:rStyle w:val="s0"/>
        </w:rPr>
        <w:t xml:space="preserve">4. Получатели кредитного отчета, указанные в подпунктах 4-4) и 4-5) части первой </w:t>
      </w:r>
      <w:hyperlink w:anchor="sub20010404" w:history="1">
        <w:r>
          <w:rPr>
            <w:rStyle w:val="a4"/>
          </w:rPr>
          <w:t>пункта 1 статьи 20</w:t>
        </w:r>
      </w:hyperlink>
      <w:r>
        <w:rPr>
          <w:rStyle w:val="s0"/>
        </w:rPr>
        <w:t xml:space="preserve"> настоящего Закона, обязаны:</w:t>
      </w:r>
    </w:p>
    <w:p w:rsidR="00000000" w:rsidRDefault="002143A3">
      <w:pPr>
        <w:pStyle w:val="pj"/>
      </w:pPr>
      <w:r>
        <w:rPr>
          <w:rStyle w:val="s0"/>
        </w:rPr>
        <w:t xml:space="preserve">1) представить в кредитное бюро подтверждение о получении согласия субъекта кредитной истории на получение кредитного отчета о нем, за исключением случая, предусмотренного </w:t>
      </w:r>
      <w:hyperlink w:anchor="sub250400" w:history="1">
        <w:r>
          <w:rPr>
            <w:rStyle w:val="a4"/>
          </w:rPr>
          <w:t>пунктом 4 статьи 25</w:t>
        </w:r>
      </w:hyperlink>
      <w:r>
        <w:rPr>
          <w:rStyle w:val="s0"/>
        </w:rPr>
        <w:t xml:space="preserve"> настоящего Закона;</w:t>
      </w:r>
    </w:p>
    <w:p w:rsidR="00000000" w:rsidRDefault="002143A3">
      <w:pPr>
        <w:pStyle w:val="pj"/>
      </w:pPr>
      <w:r>
        <w:rPr>
          <w:rStyle w:val="s0"/>
        </w:rPr>
        <w:t>2) сообщать о</w:t>
      </w:r>
      <w:r>
        <w:rPr>
          <w:rStyle w:val="s0"/>
        </w:rPr>
        <w:t>б изменении сведений, представленных им при регистрации в качестве получателя кредитного отчета;</w:t>
      </w:r>
    </w:p>
    <w:p w:rsidR="00000000" w:rsidRDefault="002143A3">
      <w:pPr>
        <w:pStyle w:val="pj"/>
      </w:pPr>
      <w:r>
        <w:rPr>
          <w:rStyle w:val="s0"/>
        </w:rPr>
        <w:t>3) соблюдать конфиденциальность в отношении кредитного отчета и не разглашать содержащуюся в нем информацию третьим лицам;</w:t>
      </w:r>
    </w:p>
    <w:p w:rsidR="00000000" w:rsidRDefault="002143A3">
      <w:pPr>
        <w:pStyle w:val="pj"/>
      </w:pPr>
      <w:r>
        <w:rPr>
          <w:rStyle w:val="s0"/>
        </w:rPr>
        <w:t>4) использовать информацию, содержащ</w:t>
      </w:r>
      <w:r>
        <w:rPr>
          <w:rStyle w:val="s0"/>
        </w:rPr>
        <w:t xml:space="preserve">уюся в кредитном отчете, только для целей, предусмотренных </w:t>
      </w:r>
      <w:hyperlink r:id="rId446" w:anchor="sub_id=40010000" w:history="1">
        <w:r>
          <w:rPr>
            <w:rStyle w:val="a4"/>
          </w:rPr>
          <w:t>статьей 40-1</w:t>
        </w:r>
      </w:hyperlink>
      <w:r>
        <w:rPr>
          <w:rStyle w:val="s0"/>
        </w:rPr>
        <w:t xml:space="preserve"> Закона Республики Казахстан «О банках и банковской деятельности в Республике Казахстан» и </w:t>
      </w:r>
      <w:hyperlink r:id="rId447" w:anchor="sub_id=29010000" w:history="1">
        <w:r>
          <w:rPr>
            <w:rStyle w:val="a4"/>
          </w:rPr>
          <w:t>статьей 29-1</w:t>
        </w:r>
      </w:hyperlink>
      <w:r>
        <w:rPr>
          <w:rStyle w:val="s0"/>
        </w:rPr>
        <w:t xml:space="preserve"> Закона Республики Казахстан «О микрофинансовой деятельности»;</w:t>
      </w:r>
    </w:p>
    <w:p w:rsidR="00000000" w:rsidRDefault="002143A3">
      <w:pPr>
        <w:pStyle w:val="pj"/>
      </w:pPr>
      <w:r>
        <w:rPr>
          <w:rStyle w:val="s0"/>
        </w:rPr>
        <w:t>5) нести иные обязанности в соответствии с законами Республики Казахстан.</w:t>
      </w:r>
    </w:p>
    <w:p w:rsidR="00000000" w:rsidRDefault="002143A3">
      <w:pPr>
        <w:pStyle w:val="pj"/>
      </w:pPr>
      <w:r>
        <w:rPr>
          <w:rStyle w:val="s0"/>
        </w:rPr>
        <w:t> </w:t>
      </w:r>
    </w:p>
    <w:p w:rsidR="00000000" w:rsidRDefault="002143A3">
      <w:pPr>
        <w:pStyle w:val="pj"/>
        <w:ind w:left="1200" w:hanging="800"/>
      </w:pPr>
      <w:bookmarkStart w:id="35" w:name="SUB220000"/>
      <w:bookmarkEnd w:id="35"/>
      <w:r>
        <w:rPr>
          <w:rStyle w:val="s1"/>
        </w:rPr>
        <w:t>Статья 22. Права субъекта кр</w:t>
      </w:r>
      <w:r>
        <w:rPr>
          <w:rStyle w:val="s1"/>
        </w:rPr>
        <w:t>едитной истории</w:t>
      </w:r>
    </w:p>
    <w:p w:rsidR="00000000" w:rsidRDefault="002143A3">
      <w:pPr>
        <w:pStyle w:val="pj"/>
      </w:pPr>
      <w:r>
        <w:t>Субъект кредитной истории вправе:</w:t>
      </w:r>
    </w:p>
    <w:p w:rsidR="00000000" w:rsidRDefault="002143A3">
      <w:pPr>
        <w:pStyle w:val="pji"/>
      </w:pPr>
      <w:r>
        <w:rPr>
          <w:rStyle w:val="s3"/>
        </w:rPr>
        <w:t xml:space="preserve">В подпункт 1 внесены изменения в соответствии с </w:t>
      </w:r>
      <w:hyperlink r:id="rId448" w:anchor="sub_id=2016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28.12.11 г. № 524-IV (</w:t>
      </w:r>
      <w:hyperlink r:id="rId449" w:anchor="sub_id=22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1) дать согласие поставщику информации о представлении сведений о нем в кредитные бюро для формирования кредитной истории, с которыми поставщиком информации заключен договор о предоставлении инфор</w:t>
      </w:r>
      <w:r>
        <w:rPr>
          <w:rStyle w:val="s0"/>
        </w:rPr>
        <w:t>мации, за исключением кредитного бюро с государственным участием;</w:t>
      </w:r>
    </w:p>
    <w:p w:rsidR="00000000" w:rsidRDefault="002143A3">
      <w:pPr>
        <w:pStyle w:val="pj"/>
      </w:pPr>
      <w:r>
        <w:rPr>
          <w:rStyle w:val="s0"/>
        </w:rPr>
        <w:t>2) дать согласие получателю кредитного отчета на получение кредитного отчета о нем;</w:t>
      </w:r>
    </w:p>
    <w:p w:rsidR="00000000" w:rsidRDefault="002143A3">
      <w:pPr>
        <w:pStyle w:val="pj"/>
      </w:pPr>
      <w:r>
        <w:rPr>
          <w:rStyle w:val="s0"/>
        </w:rPr>
        <w:t>3) получить в соответствии с требованиями, установленными настоящим Законом, кредитный отчет о себе с моме</w:t>
      </w:r>
      <w:r>
        <w:rPr>
          <w:rStyle w:val="s0"/>
        </w:rPr>
        <w:t>нта поступления информации о нем в кредитное бюро;</w:t>
      </w:r>
    </w:p>
    <w:p w:rsidR="00000000" w:rsidRDefault="002143A3">
      <w:pPr>
        <w:pStyle w:val="pj"/>
      </w:pPr>
      <w:r>
        <w:rPr>
          <w:rStyle w:val="s0"/>
        </w:rPr>
        <w:t>4) при рассмотрении его заявки на получение кредита требовать от получателя кредитного отчета ознакомления с кредитным отчетом либо выдачи в соответствии с внутренними правилами получателя кредитного отчет</w:t>
      </w:r>
      <w:r>
        <w:rPr>
          <w:rStyle w:val="s0"/>
        </w:rPr>
        <w:t>а копии кредитного отчета, полученного получателем из кредитного бюро;</w:t>
      </w:r>
    </w:p>
    <w:p w:rsidR="00000000" w:rsidRDefault="002143A3">
      <w:pPr>
        <w:pStyle w:val="pj"/>
      </w:pPr>
      <w:r>
        <w:rPr>
          <w:rStyle w:val="s0"/>
        </w:rPr>
        <w:t>5) заявлять несогласие с информацией, содержащейся в кредитном отчете, с возможностью получения информации о поставщике;</w:t>
      </w:r>
    </w:p>
    <w:p w:rsidR="00000000" w:rsidRDefault="002143A3">
      <w:pPr>
        <w:pStyle w:val="pj"/>
      </w:pPr>
      <w:r>
        <w:rPr>
          <w:rStyle w:val="s0"/>
        </w:rPr>
        <w:t>6) запрашивать в кредитных бюро исправленный кредитный отчет, ес</w:t>
      </w:r>
      <w:r>
        <w:rPr>
          <w:rStyle w:val="s0"/>
        </w:rPr>
        <w:t>ли предоставленный получателю кредитный отчет вследствие действий или бездействия сотрудников кредитного бюро содержал информацию, не соответствующую информации, предоставленной поставщиками информации в кредитные бюро;</w:t>
      </w:r>
    </w:p>
    <w:p w:rsidR="00000000" w:rsidRDefault="002143A3">
      <w:pPr>
        <w:pStyle w:val="pj"/>
      </w:pPr>
      <w:r>
        <w:rPr>
          <w:rStyle w:val="s0"/>
        </w:rPr>
        <w:t>7) обращаться к поставщику информаци</w:t>
      </w:r>
      <w:r>
        <w:rPr>
          <w:rStyle w:val="s0"/>
        </w:rPr>
        <w:t>и с требованием об исправлении недостоверной информации;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подпунктом 8 в соответствии с </w:t>
      </w:r>
      <w:hyperlink r:id="rId450" w:anchor="sub_id=8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11.12.23 г. № 44-VIII (введен в действие с 11 февраля 202</w:t>
      </w:r>
      <w:r>
        <w:rPr>
          <w:rStyle w:val="s3"/>
        </w:rPr>
        <w:t xml:space="preserve">4 г.); изложен в редакции </w:t>
      </w:r>
      <w:hyperlink r:id="rId451" w:anchor="sub_id=22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21.05.24 г. № 86-VIII (введен в действие с 22 июля 2024 г.) (</w:t>
      </w:r>
      <w:hyperlink r:id="rId452" w:anchor="sub_id=22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внесены изменения в соответствии с </w:t>
      </w:r>
      <w:hyperlink r:id="rId453" w:anchor="sub_id=1122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19.06.24 г. № 97-VIII (введен в действие с 1 сентября 2024 г.) (</w:t>
      </w:r>
      <w:hyperlink r:id="rId454" w:anchor="sub_id=22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изложен в редакции </w:t>
      </w:r>
      <w:hyperlink r:id="rId455" w:anchor="sub_id=2422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30.06.25 г. № 205-VIII (введен в действие</w:t>
      </w:r>
      <w:r>
        <w:rPr>
          <w:rStyle w:val="s3"/>
        </w:rPr>
        <w:t xml:space="preserve"> с 31 августа 2025 г.) (</w:t>
      </w:r>
      <w:hyperlink r:id="rId456" w:anchor="sub_id=22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8) установить бесплатно добровольный отказ от получения банковских займов, микрокредитов либо снять его в кредитном бюро, посредство</w:t>
      </w:r>
      <w:r>
        <w:rPr>
          <w:rStyle w:val="s0"/>
        </w:rPr>
        <w:t>м веб-портала «электронного правительства» либо объектов информатизации банка, организации, осуществляющей отдельные виды банковских операций, организации, осуществляющей микрофинансовую деятельность, интегрированных с сервисами, размещенными на шлюзе «эле</w:t>
      </w:r>
      <w:r>
        <w:rPr>
          <w:rStyle w:val="s0"/>
        </w:rPr>
        <w:t>ктронного правительства».</w:t>
      </w:r>
    </w:p>
    <w:p w:rsidR="00000000" w:rsidRDefault="002143A3">
      <w:pPr>
        <w:pStyle w:val="pj"/>
        <w:spacing w:after="240"/>
      </w:pPr>
      <w:r>
        <w:t> </w:t>
      </w:r>
    </w:p>
    <w:p w:rsidR="00000000" w:rsidRDefault="002143A3">
      <w:pPr>
        <w:pStyle w:val="pc"/>
        <w:spacing w:after="240"/>
      </w:pPr>
      <w:bookmarkStart w:id="36" w:name="SUB230000"/>
      <w:bookmarkEnd w:id="36"/>
      <w:r>
        <w:rPr>
          <w:rStyle w:val="s1"/>
        </w:rPr>
        <w:t>Глава 5. Предоставление информации в кредитные бюро</w:t>
      </w:r>
    </w:p>
    <w:p w:rsidR="00000000" w:rsidRDefault="002143A3">
      <w:pPr>
        <w:pStyle w:val="pj"/>
        <w:ind w:left="1200" w:hanging="800"/>
      </w:pPr>
      <w:r>
        <w:rPr>
          <w:rStyle w:val="s1"/>
        </w:rPr>
        <w:t>Статья 23. Общие условия предоставления информации в кредитные бюро</w:t>
      </w:r>
    </w:p>
    <w:p w:rsidR="00000000" w:rsidRDefault="002143A3">
      <w:pPr>
        <w:pStyle w:val="pji"/>
      </w:pPr>
      <w:r>
        <w:rPr>
          <w:rStyle w:val="s3"/>
        </w:rPr>
        <w:t xml:space="preserve">Пункт 1 изложен в редакции </w:t>
      </w:r>
      <w:hyperlink r:id="rId457" w:anchor="sub_id=2017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28.12.11 г. № 524-IV (</w:t>
      </w:r>
      <w:hyperlink r:id="rId458" w:anchor="sub_id=23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внесены изменения в соответствии с </w:t>
      </w:r>
      <w:hyperlink r:id="rId459" w:anchor="sub_id=3023" w:history="1">
        <w:r>
          <w:rPr>
            <w:rStyle w:val="a4"/>
            <w:i/>
            <w:iCs/>
          </w:rPr>
          <w:t>За</w:t>
        </w:r>
        <w:r>
          <w:rPr>
            <w:rStyle w:val="a4"/>
            <w:i/>
            <w:iCs/>
          </w:rPr>
          <w:t>коном</w:t>
        </w:r>
      </w:hyperlink>
      <w:r>
        <w:rPr>
          <w:rStyle w:val="s3"/>
        </w:rPr>
        <w:t xml:space="preserve"> РК от 27.02.17 г. № 49-VI (</w:t>
      </w:r>
      <w:hyperlink r:id="rId460" w:anchor="sub_id=23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изложен в редакции </w:t>
      </w:r>
      <w:hyperlink r:id="rId461" w:anchor="sub_id=23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29.06.20 г</w:t>
      </w:r>
      <w:r>
        <w:rPr>
          <w:rStyle w:val="s3"/>
        </w:rPr>
        <w:t>. № 352-VI (</w:t>
      </w:r>
      <w:hyperlink r:id="rId462" w:anchor="sub_id=23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внесены изменения в соответствии с </w:t>
      </w:r>
      <w:hyperlink r:id="rId463" w:anchor="sub_id=1123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19.06.24 г. </w:t>
      </w:r>
      <w:r>
        <w:rPr>
          <w:rStyle w:val="s3"/>
        </w:rPr>
        <w:t>№ 97-VIII (введен в действие с 20 августа 2024 г.) (</w:t>
      </w:r>
      <w:hyperlink r:id="rId464" w:anchor="sub_id=23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1. Поставщики информации, указанные в подпунктах 1), 1-1), 2) и 4) </w:t>
      </w:r>
      <w:hyperlink w:anchor="sub180000" w:history="1">
        <w:r>
          <w:rPr>
            <w:rStyle w:val="a4"/>
          </w:rPr>
          <w:t>пункт</w:t>
        </w:r>
        <w:r>
          <w:rPr>
            <w:rStyle w:val="a4"/>
          </w:rPr>
          <w:t>а 1 статьи 18</w:t>
        </w:r>
      </w:hyperlink>
      <w:r>
        <w:rPr>
          <w:rStyle w:val="s0"/>
        </w:rPr>
        <w:t xml:space="preserve"> настоящего Закона, обязаны предоставлять информацию в кредитное бюро с государственным участием, а также при наличии согласия субъекта кредитной истории на основании договоров о предоставлении информации - в иные кредитные бюро, за исключение</w:t>
      </w:r>
      <w:r>
        <w:rPr>
          <w:rStyle w:val="s0"/>
        </w:rPr>
        <w:t xml:space="preserve">м случая, предусмотренного </w:t>
      </w:r>
      <w:hyperlink w:anchor="sub250400" w:history="1">
        <w:r>
          <w:rPr>
            <w:rStyle w:val="a4"/>
          </w:rPr>
          <w:t>пунктом 4 статьи 25</w:t>
        </w:r>
      </w:hyperlink>
      <w:r>
        <w:rPr>
          <w:rStyle w:val="s0"/>
        </w:rPr>
        <w:t xml:space="preserve"> настоящего Закона.</w:t>
      </w:r>
    </w:p>
    <w:p w:rsidR="00000000" w:rsidRDefault="002143A3">
      <w:pPr>
        <w:pStyle w:val="pj"/>
      </w:pPr>
      <w:r>
        <w:t xml:space="preserve">Поставщики информации, указанные в подпункте 3-1) пункта 1 </w:t>
      </w:r>
      <w:r>
        <w:rPr>
          <w:rStyle w:val="s0"/>
        </w:rPr>
        <w:t>статьи 18</w:t>
      </w:r>
      <w:r>
        <w:t xml:space="preserve"> </w:t>
      </w:r>
      <w:r>
        <w:t>настоящего Закона, обязаны предоставлять информацию в кредитное бюро с государственным участием и иные кредитные бюро.</w:t>
      </w:r>
    </w:p>
    <w:p w:rsidR="00000000" w:rsidRDefault="002143A3">
      <w:pPr>
        <w:pStyle w:val="pj"/>
      </w:pPr>
      <w:r>
        <w:t>Условия предоставления поставщиками информации, указанными в частях первой и второй настоящего пункта, информации в кредитные бюро и полу</w:t>
      </w:r>
      <w:r>
        <w:t>чения кредитных отчетов определяются договорами о предоставлении информации и (или) получении кредитных отчетов, заключаемыми в соответствии с законодательством Республики Казахстан.</w:t>
      </w:r>
    </w:p>
    <w:p w:rsidR="00000000" w:rsidRDefault="002143A3">
      <w:pPr>
        <w:pStyle w:val="pj"/>
      </w:pPr>
      <w:r>
        <w:rPr>
          <w:rStyle w:val="s0"/>
        </w:rPr>
        <w:t xml:space="preserve">2. Исключен в соответствии с </w:t>
      </w:r>
      <w:hyperlink r:id="rId465" w:anchor="sub_id=2017" w:history="1">
        <w:r>
          <w:rPr>
            <w:rStyle w:val="a4"/>
          </w:rPr>
          <w:t>Законом</w:t>
        </w:r>
      </w:hyperlink>
      <w:r>
        <w:rPr>
          <w:rStyle w:val="s0"/>
        </w:rPr>
        <w:t xml:space="preserve"> РК от 28.12.11 г. № 524-IV </w:t>
      </w:r>
      <w:r>
        <w:rPr>
          <w:rStyle w:val="s3"/>
        </w:rPr>
        <w:t>(</w:t>
      </w:r>
      <w:hyperlink r:id="rId466" w:anchor="sub_id=23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i"/>
      </w:pPr>
      <w:r>
        <w:rPr>
          <w:rStyle w:val="s3"/>
        </w:rPr>
        <w:t xml:space="preserve">В пункт 3 внесены изменения в соответствии с </w:t>
      </w:r>
      <w:hyperlink r:id="rId467" w:anchor="sub_id=10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26.07.07 г. № 311-III (</w:t>
      </w:r>
      <w:hyperlink r:id="rId468" w:anchor="sub_id=2303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469" w:anchor="sub_id=23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27.07.07 г. № 317-III (</w:t>
      </w:r>
      <w:hyperlink r:id="rId470" w:anchor="sub_id=2303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471" w:anchor="sub_id=18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25.03.11 г. № 4</w:t>
      </w:r>
      <w:r>
        <w:rPr>
          <w:rStyle w:val="s3"/>
        </w:rPr>
        <w:t>21-IV (</w:t>
      </w:r>
      <w:hyperlink r:id="rId472" w:anchor="sub_id=2303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изложен в редакции </w:t>
      </w:r>
      <w:hyperlink r:id="rId473" w:anchor="sub_id=5923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24.05.18 г. № 156-VI (</w:t>
      </w:r>
      <w:hyperlink r:id="rId474" w:anchor="sub_id=2303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внесены изменения в соответствии с </w:t>
      </w:r>
      <w:hyperlink r:id="rId475" w:anchor="sub_id=2023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02.07.18 г. № 168-VI (</w:t>
      </w:r>
      <w:hyperlink r:id="rId476" w:anchor="sub_id=2303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477" w:anchor="sub_id=3223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14.07.22 г. № 141-VII (</w:t>
      </w:r>
      <w:hyperlink r:id="rId478" w:anchor="sub_id=2303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3. Государственная корпорация «Правительство для граждан», осуществляющая государственную регистрацию прав на недвижимое имущество, предоставляет информацию</w:t>
      </w:r>
      <w:r>
        <w:rPr>
          <w:rStyle w:val="s0"/>
        </w:rPr>
        <w:t xml:space="preserve"> в кредитные бюро на основании заключаемых с ними договоров о предоставлении информации в </w:t>
      </w:r>
      <w:hyperlink r:id="rId479" w:history="1">
        <w:r>
          <w:rPr>
            <w:rStyle w:val="a4"/>
          </w:rPr>
          <w:t>порядке и на условиях</w:t>
        </w:r>
      </w:hyperlink>
      <w:r>
        <w:rPr>
          <w:rStyle w:val="s0"/>
        </w:rPr>
        <w:t>, определяемых уполномоченным органом.</w:t>
      </w:r>
    </w:p>
    <w:p w:rsidR="00000000" w:rsidRDefault="002143A3">
      <w:pPr>
        <w:pStyle w:val="pj"/>
      </w:pPr>
      <w:r>
        <w:rPr>
          <w:rStyle w:val="s0"/>
        </w:rPr>
        <w:t>Предоставление информации в кредитное бюр</w:t>
      </w:r>
      <w:r>
        <w:rPr>
          <w:rStyle w:val="s0"/>
        </w:rPr>
        <w:t>о с государственным участием центральными исполнительными органами и подведомственными им юридическими лицами осуществляется на основании заключенного с ним в порядке, установленном законодательством Республики Казахстан об информатизации, договора с испол</w:t>
      </w:r>
      <w:r>
        <w:rPr>
          <w:rStyle w:val="s0"/>
        </w:rPr>
        <w:t>ьзованием электронного шлюза обмена информацией уполномоченного органа в сфере информатизации.</w:t>
      </w:r>
    </w:p>
    <w:p w:rsidR="00000000" w:rsidRDefault="002143A3">
      <w:pPr>
        <w:pStyle w:val="pji"/>
      </w:pPr>
      <w:r>
        <w:rPr>
          <w:rStyle w:val="s3"/>
        </w:rPr>
        <w:t xml:space="preserve">Пункт 4 изложен в редакции </w:t>
      </w:r>
      <w:hyperlink r:id="rId480" w:anchor="sub_id=3223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14.07.22 г. № 141-VII (</w:t>
      </w:r>
      <w:hyperlink r:id="rId481" w:anchor="sub_id=2304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4. Информация предоставляется поставщиками в кредитные бюро в электронной форме. Случаи предоставления информации на бумажном носителе определяются внутренними документами </w:t>
      </w:r>
      <w:r>
        <w:rPr>
          <w:rStyle w:val="s0"/>
        </w:rPr>
        <w:t>кредитных бюро и заключаемыми ими договорами с поставщиками информации.</w:t>
      </w:r>
    </w:p>
    <w:p w:rsidR="00000000" w:rsidRDefault="002143A3">
      <w:pPr>
        <w:pStyle w:val="pji"/>
      </w:pPr>
      <w:r>
        <w:rPr>
          <w:rStyle w:val="s3"/>
        </w:rPr>
        <w:t xml:space="preserve">В пункт 5 внесены изменения в соответствии с </w:t>
      </w:r>
      <w:hyperlink r:id="rId482" w:anchor="sub_id=2017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28.12.11 г. № 524-IV (</w:t>
      </w:r>
      <w:hyperlink r:id="rId483" w:anchor="sub_id=2305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изложен в редакции </w:t>
      </w:r>
      <w:hyperlink r:id="rId484" w:anchor="sub_id=23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29.06.20 г. № 352-VI (</w:t>
      </w:r>
      <w:hyperlink r:id="rId485" w:anchor="sub_id=2305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 xml:space="preserve">5. Поставщики информации, за исключением поставщиков информации, указанных в подпункте 3-1) </w:t>
      </w:r>
      <w:hyperlink w:anchor="sub180000" w:history="1">
        <w:r>
          <w:rPr>
            <w:rStyle w:val="a4"/>
          </w:rPr>
          <w:t>пункта 1 статьи 18</w:t>
        </w:r>
      </w:hyperlink>
      <w:r>
        <w:t xml:space="preserve"> настоящего Закона, ведут учет полученных ими согласий с</w:t>
      </w:r>
      <w:r>
        <w:t>убъектов кредитных историй на предоставление информации о них в кредитные бюро (за исключением кредитного бюро с государственным участием).</w:t>
      </w:r>
    </w:p>
    <w:p w:rsidR="00000000" w:rsidRDefault="002143A3">
      <w:pPr>
        <w:pStyle w:val="pji"/>
      </w:pPr>
      <w:r>
        <w:rPr>
          <w:rStyle w:val="s3"/>
        </w:rPr>
        <w:t xml:space="preserve">В пункт 6 внесены изменения в соответствии с </w:t>
      </w:r>
      <w:hyperlink r:id="rId486" w:anchor="sub_id=3323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03.07.19 г. № 262-VI (введены в действие с 1 января 2020 г.) (</w:t>
      </w:r>
      <w:hyperlink r:id="rId487" w:anchor="sub_id=2306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>6. Согласие субъектов кредитной истории на представление сведений о н</w:t>
      </w:r>
      <w:r>
        <w:t xml:space="preserve">их в кредитные бюро на бумажном носителе </w:t>
      </w:r>
      <w:r>
        <w:rPr>
          <w:rStyle w:val="s0"/>
        </w:rPr>
        <w:t xml:space="preserve">или в электронной форме </w:t>
      </w:r>
      <w:r>
        <w:t>должно храниться поставщиком информации не менее десяти лет с даты предоставления последней информации о них в кредитные бюро.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пунктом 7 в соответствии с </w:t>
      </w:r>
      <w:hyperlink r:id="rId488" w:anchor="sub_id=2423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30.06.25 г. № 205-VIII (введен в действие с 31 августа 2025 г.)</w:t>
      </w:r>
    </w:p>
    <w:p w:rsidR="00000000" w:rsidRDefault="002143A3">
      <w:pPr>
        <w:pStyle w:val="pj"/>
      </w:pPr>
      <w:r>
        <w:rPr>
          <w:rStyle w:val="s0"/>
        </w:rPr>
        <w:t xml:space="preserve">7. Юридические лица на основании заключенного договора с кредитным бюро представляют сведения о </w:t>
      </w:r>
      <w:r>
        <w:rPr>
          <w:rStyle w:val="s0"/>
        </w:rPr>
        <w:t>субъектах кредитной истории, которые могут быть включены в кредитный отчет, и (или) получают из кредитного бюро аналитическую и (или) статистическую информацию без раскрытия персональных данных, а также в соответствии с требованиями, установленными законод</w:t>
      </w:r>
      <w:r>
        <w:rPr>
          <w:rStyle w:val="s0"/>
        </w:rPr>
        <w:t>ательством Республики Казахстан.</w:t>
      </w:r>
    </w:p>
    <w:p w:rsidR="00000000" w:rsidRDefault="002143A3">
      <w:pPr>
        <w:pStyle w:val="pji"/>
      </w:pPr>
      <w:r>
        <w:rPr>
          <w:rStyle w:val="s3"/>
        </w:rPr>
        <w:t xml:space="preserve">См: </w:t>
      </w:r>
      <w:hyperlink r:id="rId489" w:history="1">
        <w:r>
          <w:rPr>
            <w:rStyle w:val="a4"/>
            <w:i/>
            <w:iCs/>
          </w:rPr>
          <w:t>Постановление</w:t>
        </w:r>
      </w:hyperlink>
      <w:r>
        <w:rPr>
          <w:rStyle w:val="s3"/>
        </w:rPr>
        <w:t xml:space="preserve"> Правления Национального Банка Республики Казахстан от 27 марта 2017 года № 53 «Об утверждении условий и минимальных требований к порядку пре</w:t>
      </w:r>
      <w:r>
        <w:rPr>
          <w:rStyle w:val="s3"/>
        </w:rPr>
        <w:t xml:space="preserve">доставления информации поставщиками информации в кредитные бюро, Правил оформления согласия субъектов кредитных историй на предоставление информации о них в кредитные бюро (за исключением кредитного бюро с государственным участием), оформления согласия на </w:t>
      </w:r>
      <w:r>
        <w:rPr>
          <w:rStyle w:val="s3"/>
        </w:rPr>
        <w:t>выдачу кредитного отчета из кредитного бюро, а также Правил и условий предоставления кредитного отчета»</w:t>
      </w:r>
    </w:p>
    <w:p w:rsidR="00000000" w:rsidRDefault="002143A3">
      <w:pPr>
        <w:pStyle w:val="pji"/>
      </w:pPr>
      <w:r>
        <w:rPr>
          <w:i/>
          <w:iCs/>
          <w:color w:val="FF0000"/>
        </w:rPr>
        <w:t> </w:t>
      </w:r>
    </w:p>
    <w:p w:rsidR="00000000" w:rsidRDefault="002143A3">
      <w:pPr>
        <w:pStyle w:val="pj"/>
        <w:ind w:left="1200" w:hanging="800"/>
      </w:pPr>
      <w:bookmarkStart w:id="37" w:name="SUB240000"/>
      <w:bookmarkEnd w:id="37"/>
      <w:r>
        <w:rPr>
          <w:rStyle w:val="s1"/>
        </w:rPr>
        <w:t>Статья 24. Информация, предоставляемая в кредитные бюро</w:t>
      </w:r>
    </w:p>
    <w:p w:rsidR="00000000" w:rsidRDefault="002143A3">
      <w:pPr>
        <w:pStyle w:val="pji"/>
      </w:pPr>
      <w:r>
        <w:rPr>
          <w:rStyle w:val="s3"/>
        </w:rPr>
        <w:t xml:space="preserve">В пункт 1 внесены изменения в соответствии с </w:t>
      </w:r>
      <w:hyperlink r:id="rId490" w:anchor="sub_id=2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27.07.07 г. № 317-III (</w:t>
      </w:r>
      <w:hyperlink r:id="rId491" w:anchor="sub_id=24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492" w:anchor="sub_id=2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26.11.12 г. № 57-V (</w:t>
      </w:r>
      <w:hyperlink r:id="rId493" w:anchor="sub_id=24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494" w:anchor="sub_id=332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03.07.19 г. № 262-VI (введен в д</w:t>
      </w:r>
      <w:r>
        <w:rPr>
          <w:rStyle w:val="s3"/>
        </w:rPr>
        <w:t>ействие с 1 января 2020 г.) (</w:t>
      </w:r>
      <w:hyperlink r:id="rId495" w:anchor="sub_id=24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496" w:anchor="sub_id=112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19.06.24 г. № 97-VIII (введен </w:t>
      </w:r>
      <w:r>
        <w:rPr>
          <w:rStyle w:val="s3"/>
        </w:rPr>
        <w:t>в действие с 1 января 2025 г.) (</w:t>
      </w:r>
      <w:hyperlink r:id="rId497" w:anchor="sub_id=24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1. Информация, предоставляемая в кредитные бюро поставщиками информации, указанными в подпунктах 1) и 3-3) </w:t>
      </w:r>
      <w:hyperlink w:anchor="sub180000" w:history="1">
        <w:r>
          <w:rPr>
            <w:rStyle w:val="a4"/>
          </w:rPr>
          <w:t>пункта 1 статьи 18</w:t>
        </w:r>
      </w:hyperlink>
      <w:r>
        <w:rPr>
          <w:rStyle w:val="s0"/>
        </w:rPr>
        <w:t xml:space="preserve"> настоящего Закона, должна содержать:</w:t>
      </w:r>
    </w:p>
    <w:p w:rsidR="00000000" w:rsidRDefault="002143A3">
      <w:pPr>
        <w:pStyle w:val="pj"/>
      </w:pPr>
      <w:r>
        <w:t>1) сумму долга по кредиту, полученному лицом в данном банке или организации, осуществляющей отдельные виды банковских операций, а также общую сумму долга по всем полученным им кредитам,</w:t>
      </w:r>
      <w:r>
        <w:t xml:space="preserve"> условным и возможным обязательствам;</w:t>
      </w:r>
    </w:p>
    <w:p w:rsidR="00000000" w:rsidRDefault="002143A3">
      <w:pPr>
        <w:pStyle w:val="pji"/>
      </w:pPr>
      <w:r>
        <w:rPr>
          <w:rStyle w:val="s3"/>
        </w:rPr>
        <w:t xml:space="preserve">В подпункт 2 внесены изменения в соответствии с </w:t>
      </w:r>
      <w:hyperlink r:id="rId498" w:anchor="sub_id=82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23.10.08 г. № 72-IV (</w:t>
      </w:r>
      <w:hyperlink r:id="rId499" w:anchor="sub_id=24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 xml:space="preserve">2) дату выдачи, дату (по графику и фактическую) погашения кредитов </w:t>
      </w:r>
      <w:r>
        <w:rPr>
          <w:rStyle w:val="s0"/>
        </w:rPr>
        <w:t>(с указанием источника погашения)</w:t>
      </w:r>
      <w:r>
        <w:t>, а также условных и возможных обязательств;</w:t>
      </w:r>
    </w:p>
    <w:p w:rsidR="00000000" w:rsidRDefault="002143A3">
      <w:pPr>
        <w:pStyle w:val="pj"/>
      </w:pPr>
      <w:r>
        <w:t>3) информац</w:t>
      </w:r>
      <w:r>
        <w:t>ию о составе и способах обеспечения исполнения обязательств (за исключением обеспечения, находящегося на хранении в сейфовых ящиках, шкафах и помещениях банка);</w:t>
      </w:r>
    </w:p>
    <w:p w:rsidR="00000000" w:rsidRDefault="002143A3">
      <w:pPr>
        <w:pStyle w:val="pji"/>
      </w:pPr>
      <w:r>
        <w:rPr>
          <w:rStyle w:val="s3"/>
        </w:rPr>
        <w:t xml:space="preserve">Пункт 1 дополнен подпунктом 3-1 в соответствии с </w:t>
      </w:r>
      <w:hyperlink r:id="rId500" w:anchor="sub_id=2018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28.12.11 г. № 524-IV</w:t>
      </w:r>
    </w:p>
    <w:p w:rsidR="00000000" w:rsidRDefault="002143A3">
      <w:pPr>
        <w:pStyle w:val="pj"/>
      </w:pPr>
      <w:r>
        <w:rPr>
          <w:rStyle w:val="s0"/>
        </w:rPr>
        <w:t>3-1) негативную информацию о субъекте кредитной истории при ее наличии;</w:t>
      </w:r>
    </w:p>
    <w:p w:rsidR="00000000" w:rsidRDefault="002143A3">
      <w:pPr>
        <w:pStyle w:val="pji"/>
      </w:pPr>
      <w:r>
        <w:rPr>
          <w:rStyle w:val="s3"/>
        </w:rPr>
        <w:t xml:space="preserve">Пункт дополнен подпунктом 3-2 в соответствии с </w:t>
      </w:r>
      <w:hyperlink r:id="rId501" w:anchor="sub_id=62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24.05.21 г. № 43-VII (введено в действие с 1 августа 2021 г.)</w:t>
      </w:r>
    </w:p>
    <w:p w:rsidR="00000000" w:rsidRDefault="002143A3">
      <w:pPr>
        <w:pStyle w:val="pj"/>
      </w:pPr>
      <w:r>
        <w:rPr>
          <w:rStyle w:val="s0"/>
        </w:rPr>
        <w:t>3-2) информацию о номинальных и годовых эффективных ставках вознаграждения по кредиту на дату заключения договора банковского займа, договора о предоставлении микрокредита;</w:t>
      </w:r>
    </w:p>
    <w:p w:rsidR="00000000" w:rsidRDefault="002143A3">
      <w:pPr>
        <w:pStyle w:val="pji"/>
      </w:pPr>
      <w:r>
        <w:rPr>
          <w:rStyle w:val="s3"/>
        </w:rPr>
        <w:t xml:space="preserve">Пункт дополнен подпунктом 3-3 в соответствии с </w:t>
      </w:r>
      <w:hyperlink r:id="rId502" w:anchor="sub_id=112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19.06.24 г. № 97-VIII (введен в действие с 20 августа 2024 г.)</w:t>
      </w:r>
    </w:p>
    <w:p w:rsidR="00000000" w:rsidRDefault="002143A3">
      <w:pPr>
        <w:pStyle w:val="pj"/>
      </w:pPr>
      <w:r>
        <w:rPr>
          <w:rStyle w:val="s0"/>
        </w:rPr>
        <w:t>3-3) сведения о проведении урегулирования задолженности путем заключения дополнительного соглашения к договору банковского займа и (и</w:t>
      </w:r>
      <w:r>
        <w:rPr>
          <w:rStyle w:val="s0"/>
        </w:rPr>
        <w:t>ли) договору о предоставлении микрокредита либо нового договора банковского займа и (или) договора о предоставлении микрокредита с указанием даты их заключения и (или) об отказе в изменении условий договора банковского займа и (или) договора о предоставлен</w:t>
      </w:r>
      <w:r>
        <w:rPr>
          <w:rStyle w:val="s0"/>
        </w:rPr>
        <w:t>ии микрокредита, а также сведения о взыскании задолженности по договору банковского займа и (или) договору о предоставлении микрокредита;</w:t>
      </w:r>
    </w:p>
    <w:p w:rsidR="00000000" w:rsidRDefault="002143A3">
      <w:pPr>
        <w:pStyle w:val="pji"/>
      </w:pPr>
      <w:r>
        <w:rPr>
          <w:rStyle w:val="s3"/>
        </w:rPr>
        <w:t xml:space="preserve">Подпункт 4 изложен в редакции </w:t>
      </w:r>
      <w:hyperlink r:id="rId503" w:anchor="sub_id=1124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19.06.24 г. № 97-VIII (введен в действие с 20 августа 2024 г.) (</w:t>
      </w:r>
      <w:hyperlink r:id="rId504" w:anchor="sub_id=240104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4) иные сведения, определенные </w:t>
      </w:r>
      <w:hyperlink r:id="rId505" w:history="1">
        <w:r>
          <w:rPr>
            <w:rStyle w:val="a4"/>
          </w:rPr>
          <w:t>нормативным правовым актом</w:t>
        </w:r>
      </w:hyperlink>
      <w:r>
        <w:rPr>
          <w:rStyle w:val="s0"/>
        </w:rPr>
        <w:t xml:space="preserve"> уполномоченного органа.</w:t>
      </w:r>
    </w:p>
    <w:p w:rsidR="00000000" w:rsidRDefault="002143A3">
      <w:pPr>
        <w:pStyle w:val="pj"/>
      </w:pPr>
      <w:r>
        <w:rPr>
          <w:rStyle w:val="s0"/>
        </w:rPr>
        <w:t>Для целей настоящего пункта под кредитом понимаются банковские заемные, лизинговые, факторинговые, форфейтинговые операции, учет векселей, а также предоставление микрокредитов.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</w:t>
      </w:r>
      <w:r>
        <w:rPr>
          <w:rStyle w:val="s3"/>
        </w:rPr>
        <w:t xml:space="preserve">пунктом 1-1 в соответствии с </w:t>
      </w:r>
      <w:hyperlink r:id="rId506" w:anchor="sub_id=2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06.05.17 г. № 63-VI; внесены изменения в соответствии с </w:t>
      </w:r>
      <w:hyperlink r:id="rId507" w:anchor="sub_id=332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03.07.19 г. № 262-VI (введены в действие с 1 января 2020 г.) (</w:t>
      </w:r>
      <w:hyperlink r:id="rId508" w:anchor="sub_id=240101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509" w:anchor="sub_id=2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04.07.22 г. № 133-VII (</w:t>
      </w:r>
      <w:hyperlink r:id="rId510" w:anchor="sub_id=240101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511" w:anchor="sub_id=112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19.06.24 г. № 97-VIII (введен в действие с 20 августа 2024 г.) (</w:t>
      </w:r>
      <w:hyperlink r:id="rId512" w:anchor="sub_id=240101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>1-1. Информация, предоставляемая</w:t>
      </w:r>
      <w:r>
        <w:t xml:space="preserve"> в кредитные бюро коллекторскими агентствами по приобретенным у банков, организаций, осуществляющих отдельные виды банковских операций, организаций, осуществляющих микрофинансовую деятельность, правам (требованиям) по договорам банковского займа, договорам</w:t>
      </w:r>
      <w:r>
        <w:t xml:space="preserve"> о предоставлении микрокредита и сервисными компаниями, лицами, указанными в </w:t>
      </w:r>
      <w:hyperlink r:id="rId513" w:anchor="sub_id=36010400" w:history="1">
        <w:r>
          <w:rPr>
            <w:rStyle w:val="a4"/>
          </w:rPr>
          <w:t>абзаце десятом части первой пункта 4 статьи 36-1</w:t>
        </w:r>
      </w:hyperlink>
      <w:r>
        <w:t xml:space="preserve"> Закона Республики Казахстан «О банках и банко</w:t>
      </w:r>
      <w:r>
        <w:t xml:space="preserve">вской деятельности в Республике Казахстан» и </w:t>
      </w:r>
      <w:hyperlink r:id="rId514" w:anchor="sub_id=9010500" w:history="1">
        <w:r>
          <w:rPr>
            <w:rStyle w:val="a4"/>
          </w:rPr>
          <w:t>абзаце восьмом части первой пункта 5 статьи 9-1</w:t>
        </w:r>
      </w:hyperlink>
      <w:r>
        <w:t xml:space="preserve"> Закона Республики Казахстан «О микрофинансовой деятельности», в случае, если п</w:t>
      </w:r>
      <w:r>
        <w:t xml:space="preserve">олученные права (требования) по договору банковского займа и (или) по договору о предоставлении микрокредита не переданы данными лицами в доверительное управление сервисной компании, </w:t>
      </w:r>
      <w:r>
        <w:rPr>
          <w:rStyle w:val="s0"/>
        </w:rPr>
        <w:t>а также иными лицами, которым переданы права (требования) по договорам ба</w:t>
      </w:r>
      <w:r>
        <w:rPr>
          <w:rStyle w:val="s0"/>
        </w:rPr>
        <w:t xml:space="preserve">нковского займа, договорам займа (кредита) и договорам о предоставлении микрокредита физических лиц, </w:t>
      </w:r>
      <w:r>
        <w:t>должна содержать:</w:t>
      </w:r>
    </w:p>
    <w:p w:rsidR="00000000" w:rsidRDefault="002143A3">
      <w:pPr>
        <w:pStyle w:val="pj"/>
      </w:pPr>
      <w:r>
        <w:rPr>
          <w:rStyle w:val="s0"/>
        </w:rPr>
        <w:t xml:space="preserve">1) общую сумму задолженности, включающую сумму основного долга, вознаграждения, комиссий, неустойки (штрафа, пени), на дату приобретения </w:t>
      </w:r>
      <w:r>
        <w:rPr>
          <w:rStyle w:val="s0"/>
        </w:rPr>
        <w:t>задолженности;</w:t>
      </w:r>
    </w:p>
    <w:p w:rsidR="00000000" w:rsidRDefault="002143A3">
      <w:pPr>
        <w:pStyle w:val="pj"/>
      </w:pPr>
      <w:r>
        <w:rPr>
          <w:rStyle w:val="s0"/>
        </w:rPr>
        <w:t>2) дату приобретения долга;</w:t>
      </w:r>
    </w:p>
    <w:p w:rsidR="00000000" w:rsidRDefault="002143A3">
      <w:pPr>
        <w:pStyle w:val="pj"/>
      </w:pPr>
      <w:r>
        <w:rPr>
          <w:rStyle w:val="s0"/>
        </w:rPr>
        <w:t>3) дату (по графику и фактическую) погашения долга;</w:t>
      </w:r>
    </w:p>
    <w:p w:rsidR="00000000" w:rsidRDefault="002143A3">
      <w:pPr>
        <w:pStyle w:val="pj"/>
      </w:pPr>
      <w:r>
        <w:rPr>
          <w:rStyle w:val="s0"/>
        </w:rPr>
        <w:t>4) информацию о составе и способах обеспечения исполнения обязательств;</w:t>
      </w:r>
    </w:p>
    <w:p w:rsidR="00000000" w:rsidRDefault="002143A3">
      <w:pPr>
        <w:pStyle w:val="pj"/>
      </w:pPr>
      <w:r>
        <w:rPr>
          <w:rStyle w:val="s0"/>
        </w:rPr>
        <w:t>5) негативную информацию о субъекте кредитной истории при ее наличии;</w:t>
      </w:r>
    </w:p>
    <w:p w:rsidR="00000000" w:rsidRDefault="002143A3">
      <w:pPr>
        <w:pStyle w:val="pji"/>
      </w:pPr>
      <w:r>
        <w:rPr>
          <w:rStyle w:val="s3"/>
        </w:rPr>
        <w:t>Пункт дополнен подп</w:t>
      </w:r>
      <w:r>
        <w:rPr>
          <w:rStyle w:val="s3"/>
        </w:rPr>
        <w:t xml:space="preserve">унктом 5-1 в соответствии с </w:t>
      </w:r>
      <w:hyperlink r:id="rId515" w:anchor="sub_id=112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19.06.24 г. № 97-VIII (введен в действие с 20 августа 2024 г.)</w:t>
      </w:r>
    </w:p>
    <w:p w:rsidR="00000000" w:rsidRDefault="002143A3">
      <w:pPr>
        <w:pStyle w:val="pj"/>
      </w:pPr>
      <w:r>
        <w:rPr>
          <w:rStyle w:val="s0"/>
        </w:rPr>
        <w:t>5-1) сведения о проведении урегулирования задолженности путем заключе</w:t>
      </w:r>
      <w:r>
        <w:rPr>
          <w:rStyle w:val="s0"/>
        </w:rPr>
        <w:t>ния дополнительного соглашения к договору банковского займа и (или) договору о предоставлении микрокредита либо заключения соглашения об условиях исполнения судебного решения или исполнительной надписи нотариуса о взыскании задолженности по договору банков</w:t>
      </w:r>
      <w:r>
        <w:rPr>
          <w:rStyle w:val="s0"/>
        </w:rPr>
        <w:t>ского займа или договору о предоставлении микрокредита с указанием даты их заключения и (или) об отказе в изменении условий договора банковского займа и (или) договора о предоставлении микрокредита, условий исполнения судебного решения или исполнительной н</w:t>
      </w:r>
      <w:r>
        <w:rPr>
          <w:rStyle w:val="s0"/>
        </w:rPr>
        <w:t>адписи нотариуса о взыскании задолженности по договору банковского займа или договору о предоставлении микрокредита, а также сведения о взыскании задолженности по договору банковского займа и (или) договору о предоставлении микрокредита;</w:t>
      </w:r>
    </w:p>
    <w:p w:rsidR="00000000" w:rsidRDefault="002143A3">
      <w:pPr>
        <w:pStyle w:val="pji"/>
      </w:pPr>
      <w:r>
        <w:rPr>
          <w:rStyle w:val="s3"/>
        </w:rPr>
        <w:t>Подпункт 6 изложен</w:t>
      </w:r>
      <w:r>
        <w:rPr>
          <w:rStyle w:val="s3"/>
        </w:rPr>
        <w:t xml:space="preserve"> в редакции </w:t>
      </w:r>
      <w:hyperlink r:id="rId516" w:anchor="sub_id=1124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19.06.24 г. № 97-VIII (введен в действие с 20 августа 2024 г.) (</w:t>
      </w:r>
      <w:hyperlink r:id="rId517" w:anchor="sub_id=240101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6) иные сведения, </w:t>
      </w:r>
      <w:hyperlink r:id="rId518" w:history="1">
        <w:r>
          <w:rPr>
            <w:rStyle w:val="a4"/>
          </w:rPr>
          <w:t>определенные нормативным правовым актом</w:t>
        </w:r>
      </w:hyperlink>
      <w:r>
        <w:rPr>
          <w:rStyle w:val="s0"/>
        </w:rPr>
        <w:t xml:space="preserve"> уполномоченного органа.</w:t>
      </w:r>
    </w:p>
    <w:p w:rsidR="00000000" w:rsidRDefault="002143A3">
      <w:pPr>
        <w:pStyle w:val="pj"/>
      </w:pPr>
      <w:bookmarkStart w:id="38" w:name="SUB240200"/>
      <w:bookmarkEnd w:id="38"/>
      <w:r>
        <w:t>2. Информация, предоставляемая в кредитные бюро индивидуальным предпринимателем или юридичес</w:t>
      </w:r>
      <w:r>
        <w:t>ким лицом, реализующим товары и услуги в кредит либо предоставляющим отсрочки платежей, должна содержать следующие сведения:</w:t>
      </w:r>
    </w:p>
    <w:p w:rsidR="00000000" w:rsidRDefault="002143A3">
      <w:pPr>
        <w:pStyle w:val="pj"/>
      </w:pPr>
      <w:r>
        <w:t>1) сумму долга по кредиту, а также по всем полученным в кредит товарам и услугам;</w:t>
      </w:r>
    </w:p>
    <w:p w:rsidR="00000000" w:rsidRDefault="002143A3">
      <w:pPr>
        <w:pStyle w:val="pj"/>
      </w:pPr>
      <w:r>
        <w:t>2) дату выдачи, дату (по графику и фактическую) п</w:t>
      </w:r>
      <w:r>
        <w:t>огашения кредитов;</w:t>
      </w:r>
    </w:p>
    <w:p w:rsidR="00000000" w:rsidRDefault="002143A3">
      <w:pPr>
        <w:pStyle w:val="pj"/>
      </w:pPr>
      <w:r>
        <w:t>3) информацию о составе и способах обеспечения исполнения обязательств;</w:t>
      </w:r>
    </w:p>
    <w:p w:rsidR="00000000" w:rsidRDefault="002143A3">
      <w:pPr>
        <w:pStyle w:val="pj"/>
      </w:pPr>
      <w:r>
        <w:t>4) иные сведения по соглашению сторон.</w:t>
      </w:r>
    </w:p>
    <w:p w:rsidR="00000000" w:rsidRDefault="002143A3">
      <w:pPr>
        <w:pStyle w:val="pji"/>
      </w:pPr>
      <w:r>
        <w:rPr>
          <w:rStyle w:val="s3"/>
        </w:rPr>
        <w:t xml:space="preserve">В пункт 3 внесены изменения в соответствии с </w:t>
      </w:r>
      <w:hyperlink r:id="rId519" w:anchor="sub_id=19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12.01.07 г. № 224-III (введены в действие с 1 января 2012 года) (</w:t>
      </w:r>
      <w:hyperlink r:id="rId520" w:anchor="sub_id=2403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521" w:anchor="sub_id=2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27.07.07 г. № 317-III (</w:t>
      </w:r>
      <w:hyperlink r:id="rId522" w:anchor="sub_id=2403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523" w:anchor="sub_id=19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12.01.12 г. № 538</w:t>
      </w:r>
      <w:r>
        <w:rPr>
          <w:rStyle w:val="s3"/>
        </w:rPr>
        <w:t>-IV (введены в действие с 1 января 2012 года) (</w:t>
      </w:r>
      <w:hyperlink r:id="rId524" w:anchor="sub_id=2403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525" w:anchor="sub_id=19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12.01.12 г. </w:t>
      </w:r>
      <w:r>
        <w:rPr>
          <w:rStyle w:val="s3"/>
        </w:rPr>
        <w:t>№ 538-IV (введены в действие с 1 января 2013 года) (</w:t>
      </w:r>
      <w:hyperlink r:id="rId526" w:anchor="sub_id=2403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>3. Информация о субъекте кредитной истории - физическом лице, предоставляемая в соответствии с требовани</w:t>
      </w:r>
      <w:r>
        <w:t xml:space="preserve">ями </w:t>
      </w:r>
      <w:hyperlink w:anchor="sub240000" w:history="1">
        <w:r>
          <w:rPr>
            <w:rStyle w:val="a4"/>
          </w:rPr>
          <w:t>пунктов 1</w:t>
        </w:r>
      </w:hyperlink>
      <w:r>
        <w:t xml:space="preserve"> и </w:t>
      </w:r>
      <w:hyperlink w:anchor="sub240200" w:history="1">
        <w:r>
          <w:rPr>
            <w:rStyle w:val="a4"/>
          </w:rPr>
          <w:t>2</w:t>
        </w:r>
      </w:hyperlink>
      <w:r>
        <w:t xml:space="preserve"> настоящей статьи, должна содержать фамилию, имя, отчество, дату рождения, </w:t>
      </w:r>
      <w:r>
        <w:rPr>
          <w:rStyle w:val="s0"/>
        </w:rPr>
        <w:t>место жительства, юридический адрес</w:t>
      </w:r>
      <w:r>
        <w:t xml:space="preserve">, наименование и реквизиты документа, удостоверяющего личность, </w:t>
      </w:r>
      <w:r>
        <w:rPr>
          <w:rStyle w:val="s0"/>
        </w:rPr>
        <w:t>и</w:t>
      </w:r>
      <w:r>
        <w:rPr>
          <w:rStyle w:val="s0"/>
        </w:rPr>
        <w:t>ндивидуальный идентификационный номер</w:t>
      </w:r>
      <w:r>
        <w:t>.</w:t>
      </w:r>
    </w:p>
    <w:p w:rsidR="00000000" w:rsidRDefault="002143A3">
      <w:pPr>
        <w:pStyle w:val="pji"/>
      </w:pPr>
      <w:r>
        <w:rPr>
          <w:rStyle w:val="s3"/>
        </w:rPr>
        <w:t xml:space="preserve">В пункт 4 внесены изменения в соответствии с </w:t>
      </w:r>
      <w:hyperlink r:id="rId527" w:anchor="sub_id=190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12.01.07 г. № 224-III (введены в действие с 1 января 2012 года) (</w:t>
      </w:r>
      <w:hyperlink r:id="rId528" w:anchor="sub_id=2404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529" w:anchor="sub_id=2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27.07.07 г. № 317-III (</w:t>
      </w:r>
      <w:hyperlink r:id="rId530" w:anchor="sub_id=2404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531" w:anchor="sub_id=19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12.01.12 г. № 538-IV (введены в действие с 1 января 2012 года) (</w:t>
      </w:r>
      <w:hyperlink r:id="rId532" w:anchor="sub_id=2404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533" w:anchor="sub_id=19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12.01.12 г. № 538-IV (введены в действие с 1 января 2013 го</w:t>
      </w:r>
      <w:r>
        <w:rPr>
          <w:rStyle w:val="s3"/>
        </w:rPr>
        <w:t>да) (</w:t>
      </w:r>
      <w:hyperlink r:id="rId534" w:anchor="sub_id=2404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 xml:space="preserve">4. Информация о субъекте кредитной истории - юридическом лице, предоставляемая в соответствии с требованиями </w:t>
      </w:r>
      <w:hyperlink w:anchor="sub240000" w:history="1">
        <w:r>
          <w:rPr>
            <w:rStyle w:val="a4"/>
          </w:rPr>
          <w:t>пунктов 1</w:t>
        </w:r>
      </w:hyperlink>
      <w:r>
        <w:t xml:space="preserve"> </w:t>
      </w:r>
      <w:r>
        <w:t xml:space="preserve">и </w:t>
      </w:r>
      <w:hyperlink w:anchor="sub240200" w:history="1">
        <w:r>
          <w:rPr>
            <w:rStyle w:val="a4"/>
          </w:rPr>
          <w:t>2</w:t>
        </w:r>
      </w:hyperlink>
      <w:r>
        <w:t xml:space="preserve"> настоящей статьи, должна содержать наименование, организационно-правовую форму, </w:t>
      </w:r>
      <w:r>
        <w:rPr>
          <w:rStyle w:val="s0"/>
        </w:rPr>
        <w:t>место нахождения</w:t>
      </w:r>
      <w:r>
        <w:t xml:space="preserve">, номер и дату государственной регистрации в качестве юридического лица, </w:t>
      </w:r>
      <w:r>
        <w:rPr>
          <w:rStyle w:val="s0"/>
        </w:rPr>
        <w:t>бизнес-идентификационный номер</w:t>
      </w:r>
      <w:r>
        <w:t>, фамилию, имя, отчес</w:t>
      </w:r>
      <w:r>
        <w:t xml:space="preserve">тво первых руководителей и их </w:t>
      </w:r>
      <w:r>
        <w:rPr>
          <w:rStyle w:val="s0"/>
        </w:rPr>
        <w:t>индивидуальные идентификационные номера</w:t>
      </w:r>
      <w:r>
        <w:t>.</w:t>
      </w:r>
    </w:p>
    <w:p w:rsidR="00000000" w:rsidRDefault="002143A3">
      <w:pPr>
        <w:pStyle w:val="pji"/>
      </w:pPr>
      <w:bookmarkStart w:id="39" w:name="SUB240500"/>
      <w:bookmarkEnd w:id="39"/>
      <w:r>
        <w:rPr>
          <w:rStyle w:val="s3"/>
        </w:rPr>
        <w:t xml:space="preserve">В пункт 5 внесены изменения в соответствии с </w:t>
      </w:r>
      <w:hyperlink r:id="rId535" w:anchor="sub_id=10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26.07.07 г. № 311-III (</w:t>
      </w:r>
      <w:hyperlink r:id="rId536" w:anchor="sub_id=2405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537" w:anchor="sub_id=18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25.03.11 г. № 421-IV (</w:t>
      </w:r>
      <w:hyperlink r:id="rId538" w:anchor="sub_id=2405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539" w:anchor="sub_id=592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24.05.18 г. № 156-VI (</w:t>
      </w:r>
      <w:hyperlink r:id="rId540" w:anchor="sub_id=240500" w:history="1">
        <w:r>
          <w:rPr>
            <w:rStyle w:val="a4"/>
            <w:i/>
            <w:iCs/>
          </w:rPr>
          <w:t>см. стар. р</w:t>
        </w:r>
        <w:r>
          <w:rPr>
            <w:rStyle w:val="a4"/>
            <w:i/>
            <w:iCs/>
          </w:rPr>
          <w:t>ед.</w:t>
        </w:r>
      </w:hyperlink>
      <w:r>
        <w:rPr>
          <w:rStyle w:val="s3"/>
        </w:rPr>
        <w:t xml:space="preserve">); </w:t>
      </w:r>
      <w:hyperlink r:id="rId541" w:anchor="sub_id=112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19.06.24 г. № 97-VIII (введен в действие с 20 августа 2024 г. (</w:t>
      </w:r>
      <w:hyperlink r:id="rId542" w:anchor="sub_id=240500" w:history="1">
        <w:r>
          <w:rPr>
            <w:rStyle w:val="a4"/>
            <w:i/>
            <w:iCs/>
          </w:rPr>
          <w:t>см. ста</w:t>
        </w:r>
        <w:r>
          <w:rPr>
            <w:rStyle w:val="a4"/>
            <w:i/>
            <w:iCs/>
          </w:rPr>
          <w:t>р. ред.</w:t>
        </w:r>
      </w:hyperlink>
      <w:r>
        <w:rPr>
          <w:rStyle w:val="s3"/>
        </w:rPr>
        <w:t>); с 1 октября 2024 г. (</w:t>
      </w:r>
      <w:hyperlink r:id="rId543" w:anchor="sub_id=2405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5. Информация, предоставляемая в кредитные бюро Государственной корпорацией «Правительство для граждан», должна содержать сведения:</w:t>
      </w:r>
    </w:p>
    <w:p w:rsidR="00000000" w:rsidRDefault="002143A3">
      <w:pPr>
        <w:pStyle w:val="pji"/>
      </w:pPr>
      <w:r>
        <w:rPr>
          <w:rStyle w:val="s3"/>
        </w:rPr>
        <w:t xml:space="preserve">В подпункт 1 внесены изменения в соответствии с </w:t>
      </w:r>
      <w:hyperlink r:id="rId544" w:anchor="sub_id=1905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12.01.07 г. № 224-III (введены в действие с 1 января 2012 года) (</w:t>
      </w:r>
      <w:hyperlink r:id="rId545" w:anchor="sub_id=2405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546" w:anchor="sub_id=2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27.07.07 г. № 317-III (</w:t>
      </w:r>
      <w:hyperlink r:id="rId547" w:anchor="sub_id=2405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548" w:anchor="sub_id=19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12.01.12 г. </w:t>
      </w:r>
      <w:r>
        <w:rPr>
          <w:rStyle w:val="s3"/>
        </w:rPr>
        <w:t>№ 538-IV (введены в действие с 1 января 2012 года) (</w:t>
      </w:r>
      <w:hyperlink r:id="rId549" w:anchor="sub_id=2405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550" w:anchor="sub_id=19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12.01.1</w:t>
      </w:r>
      <w:r>
        <w:rPr>
          <w:rStyle w:val="s3"/>
        </w:rPr>
        <w:t>2 г. № 538-IV (введены в действие с 1 января 2013 года) (</w:t>
      </w:r>
      <w:hyperlink r:id="rId551" w:anchor="sub_id=2405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1) для физических лиц - фамилию, имя, отчество, дату рождения, место жительства, юридический адрес, наименование и реквизиты документа, удостоверяющего личность, индивидуальный идентификационный номер, сведения о регистрации прав собственности и других пра</w:t>
      </w:r>
      <w:r>
        <w:rPr>
          <w:rStyle w:val="s0"/>
        </w:rPr>
        <w:t>в, а также обременении на недвижимое имущество;</w:t>
      </w:r>
    </w:p>
    <w:p w:rsidR="00000000" w:rsidRDefault="002143A3">
      <w:pPr>
        <w:pStyle w:val="pji"/>
      </w:pPr>
      <w:r>
        <w:rPr>
          <w:rStyle w:val="s3"/>
        </w:rPr>
        <w:t xml:space="preserve">Пункт дополнен подпунктом 1-1 в соответствии с </w:t>
      </w:r>
      <w:hyperlink r:id="rId552" w:anchor="sub_id=112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19.06.24 г. № 97-VIII (введен в действие с 20 августа 2024 г.)</w:t>
      </w:r>
    </w:p>
    <w:p w:rsidR="00000000" w:rsidRDefault="002143A3">
      <w:pPr>
        <w:pStyle w:val="pj"/>
      </w:pPr>
      <w:r>
        <w:rPr>
          <w:rStyle w:val="s0"/>
        </w:rPr>
        <w:t>1-</w:t>
      </w:r>
      <w:r>
        <w:rPr>
          <w:rStyle w:val="s0"/>
        </w:rPr>
        <w:t>1) для физических лиц - фамилию, имя, отчество (если оно указано в документе, удостоверяющем личность), дату рождения, место жительства, юридический адрес, наименование и реквизиты документа, удостоверяющего личность, индивидуальный идентификационный номер</w:t>
      </w:r>
      <w:r>
        <w:rPr>
          <w:rStyle w:val="s0"/>
        </w:rPr>
        <w:t>, сведения об установлении либо снятии физическим лицом добровольного отказа от получения банковских займов, микрокредитов;</w:t>
      </w:r>
    </w:p>
    <w:p w:rsidR="00000000" w:rsidRDefault="002143A3">
      <w:pPr>
        <w:pStyle w:val="pji"/>
      </w:pPr>
      <w:r>
        <w:rPr>
          <w:rStyle w:val="s3"/>
        </w:rPr>
        <w:t xml:space="preserve">В подпункт 2 внесены изменения в соответствии с </w:t>
      </w:r>
      <w:hyperlink r:id="rId553" w:anchor="sub_id=1905" w:history="1">
        <w:r>
          <w:rPr>
            <w:rStyle w:val="a4"/>
            <w:i/>
            <w:iCs/>
          </w:rPr>
          <w:t>За</w:t>
        </w:r>
        <w:r>
          <w:rPr>
            <w:rStyle w:val="a4"/>
            <w:i/>
            <w:iCs/>
          </w:rPr>
          <w:t>коном</w:t>
        </w:r>
      </w:hyperlink>
      <w:r>
        <w:rPr>
          <w:rStyle w:val="s3"/>
        </w:rPr>
        <w:t xml:space="preserve"> РК от 12.01.07 г. № 224-III (введены в действие с 1 января 2012 года) (</w:t>
      </w:r>
      <w:hyperlink r:id="rId554" w:anchor="sub_id=2405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555" w:anchor="sub_id=2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27.07.07 г. № 317-III (</w:t>
      </w:r>
      <w:hyperlink r:id="rId556" w:anchor="sub_id=2405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557" w:anchor="sub_id=19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</w:t>
      </w:r>
      <w:r>
        <w:rPr>
          <w:rStyle w:val="s3"/>
        </w:rPr>
        <w:t>РК от 12.01.12 г. № 538-IV (введены в действие с 1 января 2012 года) (</w:t>
      </w:r>
      <w:hyperlink r:id="rId558" w:anchor="sub_id=2405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559" w:anchor="sub_id=1900" w:history="1">
        <w:r>
          <w:rPr>
            <w:rStyle w:val="a4"/>
            <w:i/>
            <w:iCs/>
          </w:rPr>
          <w:t>Зак</w:t>
        </w:r>
        <w:r>
          <w:rPr>
            <w:rStyle w:val="a4"/>
            <w:i/>
            <w:iCs/>
          </w:rPr>
          <w:t>оном</w:t>
        </w:r>
      </w:hyperlink>
      <w:r>
        <w:rPr>
          <w:rStyle w:val="s3"/>
        </w:rPr>
        <w:t xml:space="preserve"> РК от 12.01.12 г. № 538-IV (введены в действие с 1 января 2013 года) (</w:t>
      </w:r>
      <w:hyperlink r:id="rId560" w:anchor="sub_id=2405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 xml:space="preserve">2) для юридических лиц - наименование, организационно-правовую форму, </w:t>
      </w:r>
      <w:r>
        <w:rPr>
          <w:rStyle w:val="s0"/>
        </w:rPr>
        <w:t>место нахож</w:t>
      </w:r>
      <w:r>
        <w:rPr>
          <w:rStyle w:val="s0"/>
        </w:rPr>
        <w:t>дения</w:t>
      </w:r>
      <w:r>
        <w:t xml:space="preserve">, номер и дату государственной регистрации в качестве юридического лица, </w:t>
      </w:r>
      <w:r>
        <w:rPr>
          <w:rStyle w:val="s0"/>
        </w:rPr>
        <w:t>бизнес-идентификационный номер</w:t>
      </w:r>
      <w:r>
        <w:t>, банковские реквизиты, сведения о регистрации прав собственности и других прав, а также обременении на недвижимое имущество.</w:t>
      </w:r>
    </w:p>
    <w:p w:rsidR="00000000" w:rsidRDefault="002143A3">
      <w:pPr>
        <w:pStyle w:val="pji"/>
      </w:pPr>
      <w:r>
        <w:rPr>
          <w:rStyle w:val="s3"/>
        </w:rPr>
        <w:t xml:space="preserve">Пункт дополнен частью </w:t>
      </w:r>
      <w:r>
        <w:rPr>
          <w:rStyle w:val="s3"/>
        </w:rPr>
        <w:t xml:space="preserve">2 в соответствии с </w:t>
      </w:r>
      <w:hyperlink r:id="rId561" w:anchor="sub_id=1125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19.06.24 г. № 97-VIII (введен в действие с 1 октября 2024 г.)</w:t>
      </w:r>
    </w:p>
    <w:p w:rsidR="00000000" w:rsidRDefault="002143A3">
      <w:pPr>
        <w:pStyle w:val="pj"/>
      </w:pPr>
      <w:r>
        <w:rPr>
          <w:rStyle w:val="s40"/>
        </w:rPr>
        <w:t>Государственная корпорация «Правительство для граждан» предоставляет в кредитны</w:t>
      </w:r>
      <w:r>
        <w:rPr>
          <w:rStyle w:val="s40"/>
        </w:rPr>
        <w:t>е бюро информацию, предусмотренную подпунктом 1-1) части первой настоящего пункта, в режиме реального времени.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пунктом 5-1 в соответствии с </w:t>
      </w:r>
      <w:hyperlink r:id="rId562" w:anchor="sub_id=302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</w:t>
      </w:r>
      <w:r>
        <w:rPr>
          <w:rStyle w:val="s3"/>
        </w:rPr>
        <w:t>02.17 г. № 49-VI</w:t>
      </w:r>
    </w:p>
    <w:p w:rsidR="00000000" w:rsidRDefault="002143A3">
      <w:pPr>
        <w:pStyle w:val="pj"/>
      </w:pPr>
      <w:r>
        <w:t xml:space="preserve">5-1. Информация, предоставляемая в кредитные бюро поставщиками информации, указанными в </w:t>
      </w:r>
      <w:hyperlink w:anchor="sub180000" w:history="1">
        <w:r>
          <w:rPr>
            <w:rStyle w:val="a4"/>
          </w:rPr>
          <w:t>подпункте 3-1) пункта 1 статьи 18</w:t>
        </w:r>
      </w:hyperlink>
      <w:r>
        <w:t xml:space="preserve"> настоящего Закона, определяется договором о предоставлении информации и должна содерж</w:t>
      </w:r>
      <w:r>
        <w:t>ать следующие сведения:</w:t>
      </w:r>
    </w:p>
    <w:p w:rsidR="00000000" w:rsidRDefault="002143A3">
      <w:pPr>
        <w:pStyle w:val="pj"/>
      </w:pPr>
      <w:r>
        <w:t>1) сумму задолженности по услуге, полученной лицом у поставщика информации;</w:t>
      </w:r>
    </w:p>
    <w:p w:rsidR="00000000" w:rsidRDefault="002143A3">
      <w:pPr>
        <w:pStyle w:val="pj"/>
      </w:pPr>
      <w:r>
        <w:t>2) дату возникновения и погашения задолженности;</w:t>
      </w:r>
    </w:p>
    <w:p w:rsidR="00000000" w:rsidRDefault="002143A3">
      <w:pPr>
        <w:pStyle w:val="pj"/>
      </w:pPr>
      <w:r>
        <w:t>3) количество дней просрочки на дату предоставления информации;</w:t>
      </w:r>
    </w:p>
    <w:p w:rsidR="00000000" w:rsidRDefault="002143A3">
      <w:pPr>
        <w:pStyle w:val="pj"/>
      </w:pPr>
      <w:r>
        <w:t>4) сумму пени (при наличии);</w:t>
      </w:r>
    </w:p>
    <w:p w:rsidR="00000000" w:rsidRDefault="002143A3">
      <w:pPr>
        <w:pStyle w:val="pj"/>
      </w:pPr>
      <w:r>
        <w:t>5) вид услуги;</w:t>
      </w:r>
    </w:p>
    <w:p w:rsidR="00000000" w:rsidRDefault="002143A3">
      <w:pPr>
        <w:pStyle w:val="pj"/>
      </w:pPr>
      <w:r>
        <w:t>6) информацию о субъекте кредитной истории - физическом лице (фамилию, имя, отчество (если оно указано в документе, удостоверяющем личность), место жительства, юридический адрес, индивидуальный идентификационный номер);</w:t>
      </w:r>
    </w:p>
    <w:p w:rsidR="00000000" w:rsidRDefault="002143A3">
      <w:pPr>
        <w:pStyle w:val="pj"/>
      </w:pPr>
      <w:r>
        <w:t xml:space="preserve">7) информацию о субъекте кредитной </w:t>
      </w:r>
      <w:r>
        <w:t>истории - юридическом лице (наименование, организационно-правовую форму, место нахождения, бизнес-идентификационный номер, фамилию, имя, отчество (если оно указано в документе, удостоверяющем личность) первых руководителей и их индивидуальные идентификацио</w:t>
      </w:r>
      <w:r>
        <w:t>нные номера);</w:t>
      </w:r>
    </w:p>
    <w:p w:rsidR="00000000" w:rsidRDefault="002143A3">
      <w:pPr>
        <w:pStyle w:val="pj"/>
      </w:pPr>
      <w:r>
        <w:t>8) иные сведения по соглашению сторон.</w:t>
      </w:r>
    </w:p>
    <w:p w:rsidR="00000000" w:rsidRDefault="002143A3">
      <w:pPr>
        <w:pStyle w:val="pj"/>
      </w:pPr>
      <w:r>
        <w:t>Для целей настоящего пункта под задолженностью понимается просроченная задолженность получателей услуг перед поставщиком информации.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пунктом 5-2 в соответствии с </w:t>
      </w:r>
      <w:hyperlink r:id="rId563" w:anchor="sub_id=302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27.02.17 г. № 49-VI</w:t>
      </w:r>
    </w:p>
    <w:p w:rsidR="00000000" w:rsidRDefault="002143A3">
      <w:pPr>
        <w:pStyle w:val="pj"/>
      </w:pPr>
      <w:r>
        <w:t xml:space="preserve">5-2. Информация, предоставляемая в кредитные бюро поставщиками информации, указанными в </w:t>
      </w:r>
      <w:hyperlink w:anchor="sub180000" w:history="1">
        <w:r>
          <w:rPr>
            <w:rStyle w:val="a4"/>
          </w:rPr>
          <w:t>подпункте 4) пункта 1 статьи 18</w:t>
        </w:r>
      </w:hyperlink>
      <w:r>
        <w:t xml:space="preserve"> настоящего З</w:t>
      </w:r>
      <w:r>
        <w:t>акона, определяется договором о предоставлении информации и должна содержать следующие сведения:</w:t>
      </w:r>
    </w:p>
    <w:p w:rsidR="00000000" w:rsidRDefault="002143A3">
      <w:pPr>
        <w:pStyle w:val="pj"/>
      </w:pPr>
      <w:r>
        <w:t>1) сумму задолженности по услуге, полученной лицом у поставщика информации;</w:t>
      </w:r>
    </w:p>
    <w:p w:rsidR="00000000" w:rsidRDefault="002143A3">
      <w:pPr>
        <w:pStyle w:val="pj"/>
      </w:pPr>
      <w:r>
        <w:t>2) дату возникновения и погашения задолженности;</w:t>
      </w:r>
    </w:p>
    <w:p w:rsidR="00000000" w:rsidRDefault="002143A3">
      <w:pPr>
        <w:pStyle w:val="pj"/>
      </w:pPr>
      <w:r>
        <w:t>3) сведение об имуществе, выступаю</w:t>
      </w:r>
      <w:r>
        <w:t>щем обеспечением и (или) имеющем обременение в связи с наличием задолженности (при наличии);</w:t>
      </w:r>
    </w:p>
    <w:p w:rsidR="00000000" w:rsidRDefault="002143A3">
      <w:pPr>
        <w:pStyle w:val="pj"/>
      </w:pPr>
      <w:r>
        <w:t>4) иные сведения по соглашению сторон.</w:t>
      </w:r>
    </w:p>
    <w:p w:rsidR="00000000" w:rsidRDefault="002143A3">
      <w:pPr>
        <w:pStyle w:val="pji"/>
      </w:pPr>
      <w:r>
        <w:rPr>
          <w:rStyle w:val="s3"/>
        </w:rPr>
        <w:t xml:space="preserve">См: </w:t>
      </w:r>
      <w:hyperlink r:id="rId564" w:history="1">
        <w:r>
          <w:rPr>
            <w:rStyle w:val="a4"/>
            <w:i/>
            <w:iCs/>
          </w:rPr>
          <w:t>Ответ</w:t>
        </w:r>
      </w:hyperlink>
      <w:r>
        <w:rPr>
          <w:rStyle w:val="s3"/>
        </w:rPr>
        <w:t xml:space="preserve"> Председателя Агентства РК по регулированию и разв</w:t>
      </w:r>
      <w:r>
        <w:rPr>
          <w:rStyle w:val="s3"/>
        </w:rPr>
        <w:t>итию финансового рынка от 16 июня 2021 года на вопрос от 4 июня 2021 года № 689016 (dialog.egov.kz) «Об обязанности лизингодателя предоставлять в кредитное бюро информацию о субъектах кредитных историй по всем заключенным контрактам»</w:t>
      </w:r>
    </w:p>
    <w:p w:rsidR="00000000" w:rsidRDefault="002143A3">
      <w:pPr>
        <w:pStyle w:val="pji"/>
      </w:pPr>
      <w:r>
        <w:rPr>
          <w:rStyle w:val="s3"/>
        </w:rPr>
        <w:t>В пункт 6 внесены изме</w:t>
      </w:r>
      <w:r>
        <w:rPr>
          <w:rStyle w:val="s3"/>
        </w:rPr>
        <w:t xml:space="preserve">нения в соответствии с </w:t>
      </w:r>
      <w:hyperlink r:id="rId565" w:anchor="sub_id=2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27.07.07 г. № 317-III (</w:t>
      </w:r>
      <w:hyperlink r:id="rId566" w:anchor="sub_id=2406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567" w:anchor="sub_id=302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27.02.17 г. № 49-VI (</w:t>
      </w:r>
      <w:hyperlink r:id="rId568" w:anchor="sub_id=2406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569" w:anchor="sub_id=112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19.06.24 г. № 97-VIII (введен в действие с 20 августа 2024 г.) (</w:t>
      </w:r>
      <w:hyperlink r:id="rId570" w:anchor="sub_id=2406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  <w:spacing w:after="240"/>
      </w:pPr>
      <w:r>
        <w:t>6. Перечень информации, предусмотр</w:t>
      </w:r>
      <w:r>
        <w:t xml:space="preserve">енный </w:t>
      </w:r>
      <w:r>
        <w:rPr>
          <w:rStyle w:val="s0"/>
        </w:rPr>
        <w:t>пунктами 2 и 5</w:t>
      </w:r>
      <w:r>
        <w:t xml:space="preserve"> настоящей статьи, может быть дополнен по согласованию между кредитным бюро и поставщиком информации на основании заключаемого ими договора о предоставлении информации, если это не противоречит требованиям, установленным законодательств</w:t>
      </w:r>
      <w:r>
        <w:t>ом Республики Казахстан.</w:t>
      </w:r>
    </w:p>
    <w:p w:rsidR="00000000" w:rsidRDefault="002143A3">
      <w:pPr>
        <w:pStyle w:val="pj"/>
        <w:ind w:left="1200" w:hanging="800"/>
      </w:pPr>
      <w:bookmarkStart w:id="40" w:name="SUB250000"/>
      <w:bookmarkEnd w:id="40"/>
      <w:r>
        <w:rPr>
          <w:rStyle w:val="s1"/>
        </w:rPr>
        <w:t>Статья 25. Оформление согласия субъекта кредитной истории на предоставление информации и выдачу кредитного отчета</w:t>
      </w:r>
    </w:p>
    <w:p w:rsidR="00000000" w:rsidRDefault="002143A3">
      <w:pPr>
        <w:pStyle w:val="pji"/>
      </w:pPr>
      <w:r>
        <w:rPr>
          <w:rStyle w:val="s3"/>
        </w:rPr>
        <w:t xml:space="preserve">В пункт 1 внесены изменения в соответствии с </w:t>
      </w:r>
      <w:hyperlink r:id="rId571" w:anchor="sub_id=2019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28.12.11 г. № 524-IV (</w:t>
      </w:r>
      <w:hyperlink r:id="rId572" w:anchor="sub_id=25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573" w:anchor="sub_id=3325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03.07.19 г. № 262-VI (введены в действие с 1 января 2020 г.) (</w:t>
      </w:r>
      <w:hyperlink r:id="rId574" w:anchor="sub_id=25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изложен в редакции </w:t>
      </w:r>
      <w:hyperlink r:id="rId575" w:anchor="sub_id=25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29.06.20 г. № 352-VI (</w:t>
      </w:r>
      <w:hyperlink r:id="rId576" w:anchor="sub_id=25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577" w:anchor="sub_id=1125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19.06.24 г. № 97-VIII (введен в действие с 20 августа 2024 г.) (</w:t>
      </w:r>
      <w:hyperlink r:id="rId578" w:anchor="sub_id=25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1. Согласие субъекта кредитной истории поставщикам и</w:t>
      </w:r>
      <w:r>
        <w:rPr>
          <w:rStyle w:val="s0"/>
        </w:rPr>
        <w:t xml:space="preserve">нформации, указанным в подпунктах 1), 1-1), 2) и 4) </w:t>
      </w:r>
      <w:hyperlink w:anchor="sub180000" w:history="1">
        <w:r>
          <w:rPr>
            <w:rStyle w:val="a4"/>
          </w:rPr>
          <w:t>пункта 1 статьи 18</w:t>
        </w:r>
      </w:hyperlink>
      <w:r>
        <w:rPr>
          <w:rStyle w:val="s0"/>
        </w:rPr>
        <w:t xml:space="preserve"> </w:t>
      </w:r>
      <w:r>
        <w:rPr>
          <w:rStyle w:val="s0"/>
        </w:rPr>
        <w:t>настоящего Закона, на предоставление информации о нем в кредитные бюро (за исключением кредитного бюро с государственным участием) и (или) согласие субъекта кредитной истории на выдачу кредитного отчета о нем получателю кредитного отчета из кредитного бюро</w:t>
      </w:r>
      <w:r>
        <w:rPr>
          <w:rStyle w:val="s0"/>
        </w:rPr>
        <w:t xml:space="preserve"> оформляются в порядке, установленном законодательством Республики Казахстан.</w:t>
      </w:r>
    </w:p>
    <w:p w:rsidR="00000000" w:rsidRDefault="002143A3">
      <w:pPr>
        <w:pStyle w:val="pj"/>
      </w:pPr>
      <w:r>
        <w:t>2. Согласие субъекта информации - физического лица может быть оформлено также доверенным лицом, действующим на основании доверенности, оформленной в соответствии с законодательст</w:t>
      </w:r>
      <w:r>
        <w:t>вом Республики Казахстан о нотариате.</w:t>
      </w:r>
    </w:p>
    <w:p w:rsidR="00000000" w:rsidRDefault="002143A3">
      <w:pPr>
        <w:pStyle w:val="pji"/>
      </w:pPr>
      <w:r>
        <w:rPr>
          <w:rStyle w:val="s3"/>
        </w:rPr>
        <w:t xml:space="preserve">В пункт 3 внесены изменения в соответствии с </w:t>
      </w:r>
      <w:hyperlink r:id="rId579" w:anchor="sub_id=2019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28.12.11 г. № 524-IV (</w:t>
      </w:r>
      <w:hyperlink r:id="rId580" w:anchor="sub_id=2503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изложен в редакции </w:t>
      </w:r>
      <w:hyperlink r:id="rId581" w:anchor="sub_id=25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29.06.20 г. № 352-VI (</w:t>
      </w:r>
      <w:hyperlink r:id="rId582" w:anchor="sub_id=2503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583" w:anchor="sub_id=1125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19.06.24 г. № 97-VIII (введен в действие с 20 августа 2024 г.) (</w:t>
      </w:r>
      <w:hyperlink r:id="rId584" w:anchor="sub_id=2503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3. За отсутствие согласия субъекта кредитной истории поставщикам информации, указанным в подпунктах 1), 1-1), 2) и 4) </w:t>
      </w:r>
      <w:hyperlink w:anchor="sub180000" w:history="1">
        <w:r>
          <w:rPr>
            <w:rStyle w:val="a4"/>
          </w:rPr>
          <w:t>пункта 1 статьи 18</w:t>
        </w:r>
      </w:hyperlink>
      <w:r>
        <w:rPr>
          <w:rStyle w:val="s0"/>
        </w:rPr>
        <w:t xml:space="preserve"> настоящего Закона, на предоставление информации о нем в кре</w:t>
      </w:r>
      <w:r>
        <w:rPr>
          <w:rStyle w:val="s0"/>
        </w:rPr>
        <w:t>дитные бюро (за исключением кредитного бюро с государственным участием) для формирования кредитной истории и (или) на выдачу кредитного отчета о нем из кредитного бюро, а также за его неправильное оформление поставщик информации, получатель кредитного отче</w:t>
      </w:r>
      <w:r>
        <w:rPr>
          <w:rStyle w:val="s0"/>
        </w:rPr>
        <w:t xml:space="preserve">та, подавший запрос о предоставлении кредитного отчета, либо их должностные лица несут ответственность в соответствии с </w:t>
      </w:r>
      <w:hyperlink r:id="rId585" w:history="1">
        <w:r>
          <w:rPr>
            <w:rStyle w:val="a4"/>
          </w:rPr>
          <w:t>Кодексом</w:t>
        </w:r>
      </w:hyperlink>
      <w:r>
        <w:rPr>
          <w:rStyle w:val="s0"/>
        </w:rPr>
        <w:t xml:space="preserve"> Республики Казахстан об административных правонарушениях.</w:t>
      </w:r>
    </w:p>
    <w:p w:rsidR="00000000" w:rsidRDefault="002143A3">
      <w:pPr>
        <w:pStyle w:val="pji"/>
      </w:pPr>
      <w:bookmarkStart w:id="41" w:name="SUB250400"/>
      <w:bookmarkEnd w:id="41"/>
      <w:r>
        <w:rPr>
          <w:rStyle w:val="s3"/>
        </w:rPr>
        <w:t>Стат</w:t>
      </w:r>
      <w:r>
        <w:rPr>
          <w:rStyle w:val="s3"/>
        </w:rPr>
        <w:t xml:space="preserve">ья 25 дополнена пунктом 4 в соответствии с </w:t>
      </w:r>
      <w:hyperlink r:id="rId586" w:anchor="sub_id=2019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28.12.11 г. № 524-IV; внесены изменения в соответствии с </w:t>
      </w:r>
      <w:hyperlink r:id="rId587" w:anchor="sub_id=1125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19.06.24 г. № 97-VIII (введен в действие с 20 августа 2024 г.) (</w:t>
      </w:r>
      <w:hyperlink r:id="rId588" w:anchor="sub_id=2504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4. Не требуется предоставление согласия субъекта кредитн</w:t>
      </w:r>
      <w:r>
        <w:rPr>
          <w:rStyle w:val="s0"/>
        </w:rPr>
        <w:t>ой истории на предоставление негативной информации о данном субъекте в кредитные бюро и предоставление кредитными бюро поставщикам информации кредитных отчетов, содержащих негативную информацию о субъекте кредитной истории.</w:t>
      </w:r>
    </w:p>
    <w:p w:rsidR="00000000" w:rsidRDefault="002143A3">
      <w:pPr>
        <w:pStyle w:val="pj"/>
      </w:pPr>
      <w:r>
        <w:rPr>
          <w:rStyle w:val="s0"/>
        </w:rPr>
        <w:t>Не требуется согласие субъекта к</w:t>
      </w:r>
      <w:r>
        <w:rPr>
          <w:rStyle w:val="s0"/>
        </w:rPr>
        <w:t xml:space="preserve">редитной истории - физического лица на предоставление поставщиком информации, указанным в подпункте 3) </w:t>
      </w:r>
      <w:hyperlink w:anchor="sub180103" w:history="1">
        <w:r>
          <w:rPr>
            <w:rStyle w:val="a4"/>
          </w:rPr>
          <w:t>пункта 1 статьи 18</w:t>
        </w:r>
      </w:hyperlink>
      <w:r>
        <w:rPr>
          <w:rStyle w:val="s0"/>
        </w:rPr>
        <w:t xml:space="preserve"> настоящего Закона, информации, предусмотренной подпунктом 1-1) части первой </w:t>
      </w:r>
      <w:hyperlink w:anchor="sub240500" w:history="1">
        <w:r>
          <w:rPr>
            <w:rStyle w:val="a4"/>
          </w:rPr>
          <w:t>пункта 5 статьи 24</w:t>
        </w:r>
      </w:hyperlink>
      <w:r>
        <w:rPr>
          <w:rStyle w:val="s0"/>
        </w:rPr>
        <w:t xml:space="preserve"> настоящего Закона, в кредитные бюро и предоставление такой информации кредитными бюро поставщикам информации, указанным в подпункте 1) </w:t>
      </w:r>
      <w:hyperlink w:anchor="sub180000" w:history="1">
        <w:r>
          <w:rPr>
            <w:rStyle w:val="a4"/>
          </w:rPr>
          <w:t>пункта 1 статьи 18</w:t>
        </w:r>
      </w:hyperlink>
      <w:r>
        <w:rPr>
          <w:rStyle w:val="s0"/>
        </w:rPr>
        <w:t xml:space="preserve"> настоящего Закона.</w:t>
      </w:r>
    </w:p>
    <w:p w:rsidR="00000000" w:rsidRDefault="002143A3">
      <w:pPr>
        <w:pStyle w:val="pj"/>
      </w:pPr>
      <w:r>
        <w:t> </w:t>
      </w:r>
    </w:p>
    <w:p w:rsidR="00000000" w:rsidRDefault="002143A3">
      <w:pPr>
        <w:pStyle w:val="pj"/>
        <w:ind w:left="1200" w:hanging="800"/>
      </w:pPr>
      <w:bookmarkStart w:id="42" w:name="SUB260000"/>
      <w:bookmarkEnd w:id="42"/>
      <w:r>
        <w:rPr>
          <w:rStyle w:val="s1"/>
        </w:rPr>
        <w:t>Статья 26. Основания и цели использования информации и кредитных отчетов</w:t>
      </w:r>
    </w:p>
    <w:p w:rsidR="00000000" w:rsidRDefault="002143A3">
      <w:pPr>
        <w:pStyle w:val="pji"/>
      </w:pPr>
      <w:r>
        <w:rPr>
          <w:rStyle w:val="s3"/>
        </w:rPr>
        <w:t xml:space="preserve">В пункт 1 внесены изменения в соответствии с </w:t>
      </w:r>
      <w:hyperlink r:id="rId589" w:anchor="sub_id=202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28.12.11 г. № 524-IV (</w:t>
      </w:r>
      <w:hyperlink r:id="rId590" w:anchor="sub_id=26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изложен в редакции </w:t>
      </w:r>
      <w:hyperlink r:id="rId591" w:anchor="sub_id=26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29.06.20 г. № 352-VI (</w:t>
      </w:r>
      <w:hyperlink r:id="rId592" w:anchor="sub_id=26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593" w:anchor="sub_id=826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30.12.22 г. № 179-VII (введены в действие с 3 марта 2023 г.) (</w:t>
      </w:r>
      <w:hyperlink r:id="rId594" w:anchor="sub_id=26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 xml:space="preserve">1. Основанием для предоставления поставщиками информации, за исключением поставщиков информации, указанных в подпунктах 3-1) и 3-2) </w:t>
      </w:r>
      <w:hyperlink w:anchor="sub180000" w:history="1">
        <w:r>
          <w:rPr>
            <w:rStyle w:val="a4"/>
          </w:rPr>
          <w:t>пункта 1 статьи 18</w:t>
        </w:r>
      </w:hyperlink>
      <w:r>
        <w:t xml:space="preserve"> настоящего З</w:t>
      </w:r>
      <w:r>
        <w:t>акона, информации в кредитные бюро (за исключением кредитного бюро с государственным участием), а также выдачи кредитных отчетов из кредитных бюро является согласие субъекта кредитной истории.</w:t>
      </w:r>
    </w:p>
    <w:p w:rsidR="00000000" w:rsidRDefault="002143A3">
      <w:pPr>
        <w:pStyle w:val="pj"/>
      </w:pPr>
      <w:r>
        <w:t xml:space="preserve">2. Информация в системе кредитных бюро может быть использована </w:t>
      </w:r>
      <w:r>
        <w:t>получателями кредитных отчетов в целях:</w:t>
      </w:r>
    </w:p>
    <w:p w:rsidR="00000000" w:rsidRDefault="002143A3">
      <w:pPr>
        <w:pStyle w:val="pj"/>
      </w:pPr>
      <w:r>
        <w:t>1) оценки рисков при предоставлении, мониторинге и пролонгации кредитов;</w:t>
      </w:r>
    </w:p>
    <w:p w:rsidR="00000000" w:rsidRDefault="002143A3">
      <w:pPr>
        <w:pStyle w:val="pji"/>
      </w:pPr>
      <w:r>
        <w:rPr>
          <w:rStyle w:val="s3"/>
        </w:rPr>
        <w:t xml:space="preserve">Пункт 2 дополнен подпунктом 1-1 в соответствии с </w:t>
      </w:r>
      <w:hyperlink r:id="rId595" w:anchor="sub_id=5926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</w:t>
      </w:r>
      <w:r>
        <w:rPr>
          <w:rStyle w:val="s3"/>
        </w:rPr>
        <w:t>т 24.05.18 г. № 156-VI</w:t>
      </w:r>
    </w:p>
    <w:p w:rsidR="00000000" w:rsidRDefault="002143A3">
      <w:pPr>
        <w:pStyle w:val="pj"/>
      </w:pPr>
      <w:r>
        <w:rPr>
          <w:rStyle w:val="s0"/>
        </w:rPr>
        <w:t>1-1) оценки кредитоспособности субъекта кредитной истории;</w:t>
      </w:r>
    </w:p>
    <w:p w:rsidR="00000000" w:rsidRDefault="002143A3">
      <w:pPr>
        <w:pStyle w:val="pj"/>
      </w:pPr>
      <w:r>
        <w:t>2) оценки рисков при изменении условий кредитных договоров;</w:t>
      </w:r>
    </w:p>
    <w:p w:rsidR="00000000" w:rsidRDefault="002143A3">
      <w:pPr>
        <w:pStyle w:val="pj"/>
      </w:pPr>
      <w:r>
        <w:t>3) оценки рисков по иным сделкам с отсроченными платежами;</w:t>
      </w:r>
    </w:p>
    <w:p w:rsidR="00000000" w:rsidRDefault="002143A3">
      <w:pPr>
        <w:pStyle w:val="pj"/>
      </w:pPr>
      <w:r>
        <w:t xml:space="preserve">4) подтверждения правильности информации, содержащейся </w:t>
      </w:r>
      <w:r>
        <w:t>в кредитном отчете;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пунктом 7 в соответствии с </w:t>
      </w:r>
      <w:hyperlink r:id="rId596" w:anchor="sub_id=2426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30.06.25 г. № 205-VIII (введен в действие с 31 августа 2025 г.)</w:t>
      </w:r>
    </w:p>
    <w:p w:rsidR="00000000" w:rsidRDefault="002143A3">
      <w:pPr>
        <w:pStyle w:val="pj"/>
      </w:pPr>
      <w:r>
        <w:rPr>
          <w:rStyle w:val="s0"/>
        </w:rPr>
        <w:t>5) оценки рисков при осуществлен</w:t>
      </w:r>
      <w:r>
        <w:rPr>
          <w:rStyle w:val="s0"/>
        </w:rPr>
        <w:t xml:space="preserve">ии деятельности получателями кредитных отчетов, указанными в подпункте 3) </w:t>
      </w:r>
      <w:hyperlink w:anchor="sub200103" w:history="1">
        <w:r>
          <w:rPr>
            <w:rStyle w:val="a4"/>
          </w:rPr>
          <w:t>пункта 1 статьи 20</w:t>
        </w:r>
      </w:hyperlink>
      <w:r>
        <w:rPr>
          <w:rStyle w:val="s0"/>
        </w:rPr>
        <w:t xml:space="preserve"> настоящего Закона.</w:t>
      </w:r>
    </w:p>
    <w:p w:rsidR="00000000" w:rsidRDefault="002143A3">
      <w:pPr>
        <w:pStyle w:val="pji"/>
      </w:pPr>
      <w:r>
        <w:rPr>
          <w:rStyle w:val="s3"/>
        </w:rPr>
        <w:t xml:space="preserve">Пункт 3 изложен в редакции </w:t>
      </w:r>
      <w:hyperlink r:id="rId597" w:anchor="sub_id=2426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30.06.25 г. № 205-VIII (введен в действие с 31 августа 2025 г.) (</w:t>
      </w:r>
      <w:hyperlink r:id="rId598" w:anchor="sub_id=2603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3. Кредитные бюро вправе использовать сведения, полученные от поставщиков инфо</w:t>
      </w:r>
      <w:r>
        <w:rPr>
          <w:rStyle w:val="s0"/>
        </w:rPr>
        <w:t>рмации, для осуществления ими маркетинговых, аналитических и статистических исследований.</w:t>
      </w:r>
    </w:p>
    <w:p w:rsidR="00000000" w:rsidRDefault="002143A3">
      <w:pPr>
        <w:pStyle w:val="pji"/>
      </w:pPr>
      <w:r>
        <w:rPr>
          <w:rStyle w:val="s3"/>
        </w:rPr>
        <w:t xml:space="preserve">Статья 26 дополнена пунктом 4 в соответствии с </w:t>
      </w:r>
      <w:hyperlink r:id="rId599" w:anchor="sub_id=26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27.07.07 г. № 317-III</w:t>
      </w:r>
    </w:p>
    <w:p w:rsidR="00000000" w:rsidRDefault="002143A3">
      <w:pPr>
        <w:pStyle w:val="pj"/>
      </w:pPr>
      <w:r>
        <w:rPr>
          <w:rStyle w:val="s0"/>
        </w:rPr>
        <w:t xml:space="preserve">4. </w:t>
      </w:r>
      <w:r>
        <w:rPr>
          <w:rStyle w:val="s0"/>
        </w:rPr>
        <w:t>Кредитное бюро вправе предоставлять в кредитные бюро иностранных государств и получать от них информацию о наличии или отсутствии кредитной истории субъекта при наличии соглашения об обмене информацией между уполномоченным органом и соответствующим надзорн</w:t>
      </w:r>
      <w:r>
        <w:rPr>
          <w:rStyle w:val="s0"/>
        </w:rPr>
        <w:t>ым органом иностранного государства.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пунктом 5 в соответствии с </w:t>
      </w:r>
      <w:hyperlink r:id="rId600" w:anchor="sub_id=2426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30.06.25 г. № 205-VIII (введен в действие с 12 июля 2025 г.)</w:t>
      </w:r>
    </w:p>
    <w:p w:rsidR="00000000" w:rsidRDefault="002143A3">
      <w:pPr>
        <w:pStyle w:val="pj"/>
      </w:pPr>
      <w:r>
        <w:rPr>
          <w:rStyle w:val="s0"/>
        </w:rPr>
        <w:t xml:space="preserve">5. Трансграничный </w:t>
      </w:r>
      <w:r>
        <w:rPr>
          <w:rStyle w:val="s0"/>
        </w:rPr>
        <w:t>обмен осуществляется посредством взаимодействия уполномоченных организаций иностранных государств и кредитных бюро на условиях заключенных между ними договоров о трансграничном обмене, согласованных с уполномоченным органом.</w:t>
      </w:r>
    </w:p>
    <w:p w:rsidR="00000000" w:rsidRDefault="002143A3">
      <w:pPr>
        <w:pStyle w:val="pji"/>
      </w:pPr>
      <w:r>
        <w:rPr>
          <w:rStyle w:val="s3"/>
        </w:rPr>
        <w:t>Статья дополнена пунктом 6 в со</w:t>
      </w:r>
      <w:r>
        <w:rPr>
          <w:rStyle w:val="s3"/>
        </w:rPr>
        <w:t xml:space="preserve">ответствии с </w:t>
      </w:r>
      <w:hyperlink r:id="rId601" w:anchor="sub_id=2426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30.06.25 г. № 205-VIII (введен в действие с 12 июля 2025 г.)</w:t>
      </w:r>
    </w:p>
    <w:p w:rsidR="00000000" w:rsidRDefault="002143A3">
      <w:pPr>
        <w:pStyle w:val="pj"/>
      </w:pPr>
      <w:r>
        <w:rPr>
          <w:rStyle w:val="s0"/>
        </w:rPr>
        <w:t>6. Договор о трансграничном обмене содержит следующие условия осуществления трансграничного обмена:</w:t>
      </w:r>
    </w:p>
    <w:p w:rsidR="00000000" w:rsidRDefault="002143A3">
      <w:pPr>
        <w:pStyle w:val="pj"/>
      </w:pPr>
      <w:r>
        <w:rPr>
          <w:rStyle w:val="s0"/>
        </w:rPr>
        <w:t>1) правила и регламенты информационного взаимодействия;</w:t>
      </w:r>
    </w:p>
    <w:p w:rsidR="00000000" w:rsidRDefault="002143A3">
      <w:pPr>
        <w:pStyle w:val="pj"/>
      </w:pPr>
      <w:r>
        <w:rPr>
          <w:rStyle w:val="s0"/>
        </w:rPr>
        <w:t>2) язык, на котором формируется и передается информация;</w:t>
      </w:r>
    </w:p>
    <w:p w:rsidR="00000000" w:rsidRDefault="002143A3">
      <w:pPr>
        <w:pStyle w:val="pj"/>
      </w:pPr>
      <w:r>
        <w:rPr>
          <w:rStyle w:val="s0"/>
        </w:rPr>
        <w:t>3) описание форматов и структур электронных</w:t>
      </w:r>
      <w:r>
        <w:rPr>
          <w:rStyle w:val="s0"/>
        </w:rPr>
        <w:t xml:space="preserve"> документов и сведений;</w:t>
      </w:r>
    </w:p>
    <w:p w:rsidR="00000000" w:rsidRDefault="002143A3">
      <w:pPr>
        <w:pStyle w:val="pj"/>
      </w:pPr>
      <w:r>
        <w:rPr>
          <w:rStyle w:val="s0"/>
        </w:rPr>
        <w:t>4) перечень (состав) идентификационных данных;</w:t>
      </w:r>
    </w:p>
    <w:p w:rsidR="00000000" w:rsidRDefault="002143A3">
      <w:pPr>
        <w:pStyle w:val="pj"/>
      </w:pPr>
      <w:r>
        <w:rPr>
          <w:rStyle w:val="s0"/>
        </w:rPr>
        <w:t>5) порядок урегулирования споров, в том числе порядок оспаривания субъектом кредитной истории сведений, входящих в состав кредитных историй;</w:t>
      </w:r>
    </w:p>
    <w:p w:rsidR="00000000" w:rsidRDefault="002143A3">
      <w:pPr>
        <w:pStyle w:val="pj"/>
      </w:pPr>
      <w:r>
        <w:rPr>
          <w:rStyle w:val="s0"/>
        </w:rPr>
        <w:t>6) финансовые условия предоставления информа</w:t>
      </w:r>
      <w:r>
        <w:rPr>
          <w:rStyle w:val="s0"/>
        </w:rPr>
        <w:t>ции;</w:t>
      </w:r>
    </w:p>
    <w:p w:rsidR="00000000" w:rsidRDefault="002143A3">
      <w:pPr>
        <w:pStyle w:val="pj"/>
      </w:pPr>
      <w:r>
        <w:rPr>
          <w:rStyle w:val="s0"/>
        </w:rPr>
        <w:t>7) требования к организационно-техническому обеспечению защиты информации;</w:t>
      </w:r>
    </w:p>
    <w:p w:rsidR="00000000" w:rsidRDefault="002143A3">
      <w:pPr>
        <w:pStyle w:val="pj"/>
      </w:pPr>
      <w:r>
        <w:rPr>
          <w:rStyle w:val="s0"/>
        </w:rPr>
        <w:t>8) другие условия, необходимые для осуществления трансграничного обмена.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пунктом 7 в соответствии с </w:t>
      </w:r>
      <w:hyperlink r:id="rId602" w:anchor="sub_id=2426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30.06.25 г. № 205-VIII (введен в действие с 12 июля 2025 г.)</w:t>
      </w:r>
    </w:p>
    <w:p w:rsidR="00000000" w:rsidRDefault="002143A3">
      <w:pPr>
        <w:pStyle w:val="pj"/>
      </w:pPr>
      <w:r>
        <w:rPr>
          <w:rStyle w:val="s0"/>
        </w:rPr>
        <w:t>7. Трансграничный обмен осуществляется при наличии согласия субъекта кредитной истории для трансграничного обмена, которое действительно в течение шести месяц</w:t>
      </w:r>
      <w:r>
        <w:rPr>
          <w:rStyle w:val="s0"/>
        </w:rPr>
        <w:t>ев со дня его представления.</w:t>
      </w:r>
    </w:p>
    <w:p w:rsidR="00000000" w:rsidRDefault="002143A3">
      <w:pPr>
        <w:pStyle w:val="pj"/>
      </w:pPr>
      <w:r>
        <w:rPr>
          <w:rStyle w:val="s0"/>
        </w:rPr>
        <w:t>Согласие субъекта кредитной истории для трансграничного обмена оформляется в рамках заявления субъекта кредитной истории на заключение договора о предоставлении займа либо иной сделки между пользователем кредитной истории и суб</w:t>
      </w:r>
      <w:r>
        <w:rPr>
          <w:rStyle w:val="s0"/>
        </w:rPr>
        <w:t>ъектом кредитной истории.</w:t>
      </w:r>
    </w:p>
    <w:p w:rsidR="00000000" w:rsidRDefault="002143A3">
      <w:pPr>
        <w:pStyle w:val="pj"/>
      </w:pPr>
      <w:r>
        <w:rPr>
          <w:rStyle w:val="s0"/>
        </w:rPr>
        <w:t>В случае, если в течение срока, указанного в части первой настоящего пункта, были заключены договор о предоставлении займа либо иная сделка между пользователем кредитной истории и субъектом кредитной истории, согласие действует до</w:t>
      </w:r>
      <w:r>
        <w:rPr>
          <w:rStyle w:val="s0"/>
        </w:rPr>
        <w:t xml:space="preserve"> окончания срока действия договора либо иной сделки.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пунктом 8 в соответствии с </w:t>
      </w:r>
      <w:hyperlink r:id="rId603" w:anchor="sub_id=2426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30.06.25 г. № 205-VIII (введен в действие с 12 июля 2025 г.)</w:t>
      </w:r>
    </w:p>
    <w:p w:rsidR="00000000" w:rsidRDefault="002143A3">
      <w:pPr>
        <w:pStyle w:val="pj"/>
      </w:pPr>
      <w:r>
        <w:rPr>
          <w:rStyle w:val="s0"/>
        </w:rPr>
        <w:t>8.</w:t>
      </w:r>
      <w:r>
        <w:rPr>
          <w:rStyle w:val="s0"/>
        </w:rPr>
        <w:t xml:space="preserve"> Сведения и иная информация, в отношении которых осуществляется трансграничный обмен, включают в себя:</w:t>
      </w:r>
    </w:p>
    <w:p w:rsidR="00000000" w:rsidRDefault="002143A3">
      <w:pPr>
        <w:pStyle w:val="pj"/>
      </w:pPr>
      <w:r>
        <w:rPr>
          <w:rStyle w:val="s0"/>
        </w:rPr>
        <w:t>1) запрос о представлении кредитного отчета;</w:t>
      </w:r>
    </w:p>
    <w:p w:rsidR="00000000" w:rsidRDefault="002143A3">
      <w:pPr>
        <w:pStyle w:val="pj"/>
      </w:pPr>
      <w:r>
        <w:rPr>
          <w:rStyle w:val="s0"/>
        </w:rPr>
        <w:t>2) согласие субъекта кредитной истории для трансграничного обмена;</w:t>
      </w:r>
    </w:p>
    <w:p w:rsidR="00000000" w:rsidRDefault="002143A3">
      <w:pPr>
        <w:pStyle w:val="pj"/>
      </w:pPr>
      <w:r>
        <w:rPr>
          <w:rStyle w:val="s0"/>
        </w:rPr>
        <w:t>3) кредитный отчет;</w:t>
      </w:r>
    </w:p>
    <w:p w:rsidR="00000000" w:rsidRDefault="002143A3">
      <w:pPr>
        <w:pStyle w:val="pj"/>
      </w:pPr>
      <w:r>
        <w:rPr>
          <w:rStyle w:val="s0"/>
        </w:rPr>
        <w:t>4) документы, касающи</w:t>
      </w:r>
      <w:r>
        <w:rPr>
          <w:rStyle w:val="s0"/>
        </w:rPr>
        <w:t>еся оспаривания сведений, входящих в состав кредитных историй.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пунктом 9 в соответствии с </w:t>
      </w:r>
      <w:hyperlink r:id="rId604" w:anchor="sub_id=2426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</w:t>
      </w:r>
      <w:r>
        <w:rPr>
          <w:rStyle w:val="s3"/>
        </w:rPr>
        <w:t>РК от 30.06.25 г. № 205-VIII (введен в действие с 12 июля 2025 г.)</w:t>
      </w:r>
    </w:p>
    <w:p w:rsidR="00000000" w:rsidRDefault="002143A3">
      <w:pPr>
        <w:pStyle w:val="pj"/>
      </w:pPr>
      <w:r>
        <w:rPr>
          <w:rStyle w:val="s0"/>
        </w:rPr>
        <w:t>9. Уполномоченные организации и пользователь кредитной истории при осуществлении трансграничного обмена обязаны обеспечить защиту сведений и информации, в отношении которых осуществляется т</w:t>
      </w:r>
      <w:r>
        <w:rPr>
          <w:rStyle w:val="s0"/>
        </w:rPr>
        <w:t>рансграничный обмен, при их обработке, хранении и передаче.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пунктом 10 в соответствии с </w:t>
      </w:r>
      <w:hyperlink r:id="rId605" w:anchor="sub_id=2426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30.06.25 г. № 205-VIII (введен в действие с 12 июля 202</w:t>
      </w:r>
      <w:r>
        <w:rPr>
          <w:rStyle w:val="s3"/>
        </w:rPr>
        <w:t>5 г.)</w:t>
      </w:r>
    </w:p>
    <w:p w:rsidR="00000000" w:rsidRDefault="002143A3">
      <w:pPr>
        <w:pStyle w:val="pj"/>
      </w:pPr>
      <w:r>
        <w:rPr>
          <w:rStyle w:val="s0"/>
        </w:rPr>
        <w:t>10. Информация и сведения, полученные при трансграничном обмене, могут быть использованы пользователем кредитной истории исключительно в целях оформления кредитных отношений и (или) мониторинга оформленных кредитных отношений.</w:t>
      </w:r>
    </w:p>
    <w:p w:rsidR="00000000" w:rsidRDefault="002143A3">
      <w:pPr>
        <w:pStyle w:val="pj"/>
      </w:pPr>
      <w:r>
        <w:t> </w:t>
      </w:r>
    </w:p>
    <w:p w:rsidR="00000000" w:rsidRDefault="002143A3">
      <w:pPr>
        <w:pStyle w:val="pj"/>
      </w:pPr>
      <w:r>
        <w:t> </w:t>
      </w:r>
    </w:p>
    <w:p w:rsidR="00000000" w:rsidRDefault="002143A3">
      <w:pPr>
        <w:pStyle w:val="pc"/>
      </w:pPr>
      <w:bookmarkStart w:id="43" w:name="SUB270000"/>
      <w:bookmarkEnd w:id="43"/>
      <w:r>
        <w:rPr>
          <w:rStyle w:val="s1"/>
        </w:rPr>
        <w:t xml:space="preserve">Глава 6. Отношения </w:t>
      </w:r>
      <w:r>
        <w:rPr>
          <w:rStyle w:val="s1"/>
        </w:rPr>
        <w:t>по формированию кредитных историй</w:t>
      </w:r>
    </w:p>
    <w:p w:rsidR="00000000" w:rsidRDefault="002143A3">
      <w:pPr>
        <w:pStyle w:val="pc"/>
        <w:spacing w:after="240"/>
      </w:pPr>
      <w:r>
        <w:rPr>
          <w:rStyle w:val="s1"/>
        </w:rPr>
        <w:t>и их использованию</w:t>
      </w:r>
    </w:p>
    <w:p w:rsidR="00000000" w:rsidRDefault="002143A3">
      <w:pPr>
        <w:pStyle w:val="pj"/>
        <w:ind w:left="1200" w:hanging="800"/>
      </w:pPr>
      <w:r>
        <w:rPr>
          <w:rStyle w:val="s1"/>
        </w:rPr>
        <w:t>Статья 27. Договоры, заключаемые с поставщиками информации и получателями кредитных отчетов</w:t>
      </w:r>
    </w:p>
    <w:p w:rsidR="00000000" w:rsidRDefault="002143A3">
      <w:pPr>
        <w:pStyle w:val="pji"/>
      </w:pPr>
      <w:r>
        <w:rPr>
          <w:rStyle w:val="s3"/>
        </w:rPr>
        <w:t xml:space="preserve">Пункт 1 изложен в редакции </w:t>
      </w:r>
      <w:hyperlink r:id="rId606" w:anchor="sub_id=27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27.07.07 г. № 317-III (</w:t>
      </w:r>
      <w:hyperlink r:id="rId607" w:anchor="sub_id=27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608" w:anchor="sub_id=2021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28.12.11 г. № 524-IV (</w:t>
      </w:r>
      <w:hyperlink r:id="rId609" w:anchor="sub_id=27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610" w:anchor="sub_id=27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29.06.20 г. № 352-VI (</w:t>
      </w:r>
      <w:hyperlink r:id="rId611" w:anchor="sub_id=27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внесены изменения в соответствии с </w:t>
      </w:r>
      <w:hyperlink r:id="rId612" w:anchor="sub_id=1127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19.06.24 г. № 97-VIII (введен в действие с 20 августа 2024 г.) (</w:t>
      </w:r>
      <w:hyperlink r:id="rId613" w:anchor="sub_id=27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1. В целях выполнения своих обязательств по предоставлению информации поставщики информации, указанные в подпунктах 1), 1-1) и 2) </w:t>
      </w:r>
      <w:hyperlink w:anchor="sub180000" w:history="1">
        <w:r>
          <w:rPr>
            <w:rStyle w:val="a4"/>
          </w:rPr>
          <w:t>пункта 1 статьи 18</w:t>
        </w:r>
      </w:hyperlink>
      <w:r>
        <w:rPr>
          <w:rStyle w:val="s0"/>
        </w:rPr>
        <w:t xml:space="preserve"> настоящего Закона, обязаны заключить с кредитным бюро с государственным участием договоры о предоставлении информации в течение ста восьмидесяти календарных дней со дня государственной регистрации кредитного бюро с государственным уч</w:t>
      </w:r>
      <w:r>
        <w:rPr>
          <w:rStyle w:val="s0"/>
        </w:rPr>
        <w:t>астием и (или) соответствия поставщиков информации признакам, определенным подпунктами 1), 1-1) и 2) пункта 1 статьи 18 настоящего Закона. Поставщики информации, указанные в подпунктах 1), 1-1), 2), 3) и 4) пункта 1 статьи 18 настоящего Закона, вправе закл</w:t>
      </w:r>
      <w:r>
        <w:rPr>
          <w:rStyle w:val="s0"/>
        </w:rPr>
        <w:t>ючить договор о предоставлении информации с иными кредитными бюро в сроки, определенные договором о предоставлении информации.</w:t>
      </w:r>
    </w:p>
    <w:p w:rsidR="00000000" w:rsidRDefault="002143A3">
      <w:pPr>
        <w:pStyle w:val="pj"/>
      </w:pPr>
      <w:r>
        <w:t>Поставщики информации, указанные в подпункте 3-1) пункта 1 статьи 18 настоящего Закона, обязаны заключить договор о предоставлени</w:t>
      </w:r>
      <w:r>
        <w:t>и информации с иными кредитными бюро в сроки, указанные в части первой настоящего пункта.</w:t>
      </w:r>
    </w:p>
    <w:p w:rsidR="00000000" w:rsidRDefault="002143A3">
      <w:pPr>
        <w:pStyle w:val="pji"/>
      </w:pPr>
      <w:r>
        <w:rPr>
          <w:rStyle w:val="s3"/>
        </w:rPr>
        <w:t xml:space="preserve">В пункт 2 внесены изменения в соответствии с </w:t>
      </w:r>
      <w:hyperlink r:id="rId614" w:anchor="sub_id=27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27.07.07 г. № 317-III (</w:t>
      </w:r>
      <w:hyperlink r:id="rId615" w:anchor="sub_id=27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>2. Договор о предоставлении информации должен содержать следующие условия:</w:t>
      </w:r>
    </w:p>
    <w:p w:rsidR="00000000" w:rsidRDefault="002143A3">
      <w:pPr>
        <w:pStyle w:val="pji"/>
      </w:pPr>
      <w:r>
        <w:rPr>
          <w:rStyle w:val="s3"/>
        </w:rPr>
        <w:t xml:space="preserve">В подпункт 1 внесены изменения в соответствии с </w:t>
      </w:r>
      <w:hyperlink r:id="rId616" w:anchor="sub_id=27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27.07.07 г. № 317-III (</w:t>
      </w:r>
      <w:hyperlink r:id="rId617" w:anchor="sub_id=27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>1) данные индивидуального предпринимателя или полное наименование сторон</w:t>
      </w:r>
      <w:r>
        <w:t xml:space="preserve">, информацию об их </w:t>
      </w:r>
      <w:r>
        <w:rPr>
          <w:rStyle w:val="s0"/>
        </w:rPr>
        <w:t>месте жительства, юридическом адресе или месте нахождения</w:t>
      </w:r>
      <w:r>
        <w:t>, банковских реквизитах;</w:t>
      </w:r>
    </w:p>
    <w:p w:rsidR="00000000" w:rsidRDefault="002143A3">
      <w:pPr>
        <w:pStyle w:val="pji"/>
      </w:pPr>
      <w:r>
        <w:rPr>
          <w:rStyle w:val="s3"/>
        </w:rPr>
        <w:t xml:space="preserve">Подпункт 2 изложен в редакции </w:t>
      </w:r>
      <w:hyperlink r:id="rId618" w:anchor="sub_id=2027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02.07.18 г. № 168-VI (</w:t>
      </w:r>
      <w:hyperlink r:id="rId619" w:anchor="sub_id=27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620" w:anchor="sub_id=1127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19.06.24 г. № 97-VIII (введен в действие с 20 августа 2024 г.) (</w:t>
      </w:r>
      <w:hyperlink r:id="rId621" w:anchor="sub_id=27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2) срок действия договора, основания и порядок его изменения, прекращения и расторжения в одностороннем порядке, в том числе в случае несоблюдения поставщиками </w:t>
      </w:r>
      <w:r>
        <w:rPr>
          <w:rStyle w:val="s0"/>
        </w:rPr>
        <w:t xml:space="preserve">информации, указанными в подпунктах 1), 1-1), 2), 3-1) и 4) </w:t>
      </w:r>
      <w:hyperlink w:anchor="sub180000" w:history="1">
        <w:r>
          <w:rPr>
            <w:rStyle w:val="a4"/>
          </w:rPr>
          <w:t>пункта 1 статьи 18</w:t>
        </w:r>
      </w:hyperlink>
      <w:r>
        <w:rPr>
          <w:rStyle w:val="s0"/>
        </w:rPr>
        <w:t xml:space="preserve"> настоящего Закона, требований к использованию информационно-коммуникационных технологий и обеспечению информационной безопасности при организации</w:t>
      </w:r>
      <w:r>
        <w:rPr>
          <w:rStyle w:val="s0"/>
        </w:rPr>
        <w:t xml:space="preserve"> их деятельности, а также размеры штрафов за нарушение обязательств по договору;</w:t>
      </w:r>
    </w:p>
    <w:p w:rsidR="00000000" w:rsidRDefault="002143A3">
      <w:pPr>
        <w:pStyle w:val="pji"/>
      </w:pPr>
      <w:r>
        <w:rPr>
          <w:rStyle w:val="s3"/>
        </w:rPr>
        <w:t xml:space="preserve">В подпункт 3 внесены изменения в соответствии с </w:t>
      </w:r>
      <w:hyperlink r:id="rId622" w:anchor="sub_id=27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27.07.07 г. № 317-III (</w:t>
      </w:r>
      <w:hyperlink r:id="rId623" w:anchor="sub_id=27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изложен в редакции </w:t>
      </w:r>
      <w:hyperlink r:id="rId624" w:anchor="sub_id=2021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28.12.11 г. № 524-IV (</w:t>
      </w:r>
      <w:hyperlink r:id="rId625" w:anchor="sub_id=27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626" w:anchor="sub_id=27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29.06.20 г. № 352-VI (</w:t>
      </w:r>
      <w:hyperlink r:id="rId627" w:anchor="sub_id=27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628" w:anchor="sub_id=1127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19.06.24 г. № 97-VIII (введен в действие с 20 августа 2024 г</w:t>
      </w:r>
      <w:r>
        <w:rPr>
          <w:rStyle w:val="s3"/>
        </w:rPr>
        <w:t>.) (</w:t>
      </w:r>
      <w:hyperlink r:id="rId629" w:anchor="sub_id=27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3) обязательное получение поставщиками информации, указанными в подпунктах 1), 1-1), 2) и 4) </w:t>
      </w:r>
      <w:hyperlink w:anchor="sub180000" w:history="1">
        <w:r>
          <w:rPr>
            <w:rStyle w:val="a4"/>
          </w:rPr>
          <w:t>пункта 1 статьи 18</w:t>
        </w:r>
      </w:hyperlink>
      <w:r>
        <w:rPr>
          <w:rStyle w:val="s0"/>
        </w:rPr>
        <w:t xml:space="preserve"> настояще</w:t>
      </w:r>
      <w:r>
        <w:rPr>
          <w:rStyle w:val="s0"/>
        </w:rPr>
        <w:t xml:space="preserve">го Закона, согласия субъекта кредитной истории на предоставление информации о нем в кредитные бюро, за исключением кредитного бюро с государственным участием, а также случая, предусмотренного </w:t>
      </w:r>
      <w:hyperlink w:anchor="sub250400" w:history="1">
        <w:r>
          <w:rPr>
            <w:rStyle w:val="a4"/>
          </w:rPr>
          <w:t>пунктом 4 статьи 25</w:t>
        </w:r>
      </w:hyperlink>
      <w:r>
        <w:rPr>
          <w:rStyle w:val="s0"/>
        </w:rPr>
        <w:t xml:space="preserve"> настоящего З</w:t>
      </w:r>
      <w:r>
        <w:rPr>
          <w:rStyle w:val="s0"/>
        </w:rPr>
        <w:t>акона;</w:t>
      </w:r>
    </w:p>
    <w:p w:rsidR="00000000" w:rsidRDefault="002143A3">
      <w:pPr>
        <w:pStyle w:val="pji"/>
      </w:pPr>
      <w:r>
        <w:rPr>
          <w:rStyle w:val="s3"/>
        </w:rPr>
        <w:t xml:space="preserve">Подпункт 4 изложен в редакции </w:t>
      </w:r>
      <w:hyperlink r:id="rId630" w:anchor="sub_id=2027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02.07.18 г. № 168-VI (</w:t>
      </w:r>
      <w:hyperlink r:id="rId631" w:anchor="sub_id=27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4)</w:t>
      </w:r>
      <w:r>
        <w:rPr>
          <w:rStyle w:val="s0"/>
        </w:rPr>
        <w:t xml:space="preserve"> виды, объем, сроки (периодичность), порядок предоставления информации, формирующей кредитные истории, условия оплаты оказываемых сторонами договора услуг;</w:t>
      </w:r>
    </w:p>
    <w:p w:rsidR="00000000" w:rsidRDefault="002143A3">
      <w:pPr>
        <w:pStyle w:val="pj"/>
      </w:pPr>
      <w:r>
        <w:t>5) обязательство кредитного бюро об использовании предоставляемой информации только в соответствии с</w:t>
      </w:r>
      <w:r>
        <w:t xml:space="preserve"> целями, предусмотренными настоящим Законом;</w:t>
      </w:r>
    </w:p>
    <w:p w:rsidR="00000000" w:rsidRDefault="002143A3">
      <w:pPr>
        <w:pStyle w:val="pj"/>
      </w:pPr>
      <w:r>
        <w:t>6) обязательство кредитного бюро о соблюдении режима конфиденциальности в отношении всей получаемой информации и раскрытии ее только на основаниях, условиях и в порядке, предусмотренных настоящим Законом;</w:t>
      </w:r>
    </w:p>
    <w:p w:rsidR="00000000" w:rsidRDefault="002143A3">
      <w:pPr>
        <w:pStyle w:val="pji"/>
      </w:pPr>
      <w:r>
        <w:rPr>
          <w:rStyle w:val="s3"/>
        </w:rPr>
        <w:t>Подпун</w:t>
      </w:r>
      <w:r>
        <w:rPr>
          <w:rStyle w:val="s3"/>
        </w:rPr>
        <w:t xml:space="preserve">кт 7 изложен в редакции </w:t>
      </w:r>
      <w:hyperlink r:id="rId632" w:anchor="sub_id=27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27.07.07 г. № 317-III (</w:t>
      </w:r>
      <w:hyperlink r:id="rId633" w:anchor="sub_id=27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7) обязательство</w:t>
      </w:r>
      <w:r>
        <w:rPr>
          <w:rStyle w:val="s0"/>
        </w:rPr>
        <w:t xml:space="preserve"> поставщика информации о соблюдении режима конфиденциальности в отношении всей информации, направляемой в кредитное бюро;</w:t>
      </w:r>
    </w:p>
    <w:p w:rsidR="00000000" w:rsidRDefault="002143A3">
      <w:pPr>
        <w:pStyle w:val="pj"/>
      </w:pPr>
      <w:r>
        <w:rPr>
          <w:rStyle w:val="s0"/>
        </w:rPr>
        <w:t xml:space="preserve">8) исключен в соответствии с </w:t>
      </w:r>
      <w:hyperlink r:id="rId634" w:anchor="sub_id=27" w:history="1">
        <w:r>
          <w:rPr>
            <w:rStyle w:val="a4"/>
          </w:rPr>
          <w:t>Законом</w:t>
        </w:r>
      </w:hyperlink>
      <w:r>
        <w:rPr>
          <w:rStyle w:val="s0"/>
        </w:rPr>
        <w:t xml:space="preserve"> РК от 27.07.07 г.</w:t>
      </w:r>
      <w:r>
        <w:rPr>
          <w:rStyle w:val="s0"/>
        </w:rPr>
        <w:t xml:space="preserve"> № 317-III </w:t>
      </w:r>
      <w:r>
        <w:rPr>
          <w:rStyle w:val="s3"/>
        </w:rPr>
        <w:t>(</w:t>
      </w:r>
      <w:hyperlink r:id="rId635" w:anchor="sub_id=27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9) ответственность сторон, включая ответственность поставщика информации в случае предоставления им недостоверной информации в кредитное бюро;</w:t>
      </w:r>
    </w:p>
    <w:p w:rsidR="00000000" w:rsidRDefault="002143A3">
      <w:pPr>
        <w:pStyle w:val="pji"/>
      </w:pPr>
      <w:r>
        <w:rPr>
          <w:rStyle w:val="s3"/>
        </w:rPr>
        <w:t xml:space="preserve">Пункт 2 дополнен подпунктом 10 в соответствии с </w:t>
      </w:r>
      <w:hyperlink r:id="rId636" w:anchor="sub_id=2027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02.07.18 г. № 168-VI</w:t>
      </w:r>
    </w:p>
    <w:p w:rsidR="00000000" w:rsidRDefault="002143A3">
      <w:pPr>
        <w:pStyle w:val="pj"/>
      </w:pPr>
      <w:r>
        <w:rPr>
          <w:rStyle w:val="s0"/>
        </w:rPr>
        <w:t>10) обязанность поставщика информации по соблюдению требований к использованию информационн</w:t>
      </w:r>
      <w:r>
        <w:rPr>
          <w:rStyle w:val="s0"/>
        </w:rPr>
        <w:t>о-коммуникационных технологий и обеспечению информационной безопасности при организации его деятельности;</w:t>
      </w:r>
    </w:p>
    <w:p w:rsidR="00000000" w:rsidRDefault="002143A3">
      <w:pPr>
        <w:pStyle w:val="pji"/>
      </w:pPr>
      <w:bookmarkStart w:id="44" w:name="SUB270211"/>
      <w:bookmarkEnd w:id="44"/>
      <w:r>
        <w:rPr>
          <w:rStyle w:val="s3"/>
        </w:rPr>
        <w:t xml:space="preserve">Пункт 2 дополнен подпунктом 11 в соответствии с </w:t>
      </w:r>
      <w:hyperlink r:id="rId637" w:anchor="sub_id=2027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02.07.</w:t>
      </w:r>
      <w:r>
        <w:rPr>
          <w:rStyle w:val="s3"/>
        </w:rPr>
        <w:t>18 г. № 168-VI</w:t>
      </w:r>
    </w:p>
    <w:p w:rsidR="00000000" w:rsidRDefault="002143A3">
      <w:pPr>
        <w:pStyle w:val="pj"/>
      </w:pPr>
      <w:r>
        <w:rPr>
          <w:rStyle w:val="s0"/>
        </w:rPr>
        <w:t xml:space="preserve">11) требования к использованию информационно-коммуникационных технологий и обеспечению информационной безопасности при организации деятельности поставщиков информации, указанных в подпунктах 2), 3-1) и 4) пункта 1 </w:t>
      </w:r>
      <w:hyperlink w:anchor="sub180000" w:history="1">
        <w:r>
          <w:rPr>
            <w:rStyle w:val="a4"/>
          </w:rPr>
          <w:t>статьи 18</w:t>
        </w:r>
      </w:hyperlink>
      <w:r>
        <w:rPr>
          <w:rStyle w:val="s0"/>
        </w:rPr>
        <w:t xml:space="preserve"> настоящего Закона, соответствующие требованиям, установленным </w:t>
      </w:r>
      <w:hyperlink r:id="rId638" w:history="1">
        <w:r>
          <w:rPr>
            <w:rStyle w:val="a4"/>
          </w:rPr>
          <w:t>нормативным правовым актом</w:t>
        </w:r>
      </w:hyperlink>
      <w:r>
        <w:rPr>
          <w:rStyle w:val="s0"/>
        </w:rPr>
        <w:t xml:space="preserve"> уполномоченного органа.</w:t>
      </w:r>
    </w:p>
    <w:p w:rsidR="00000000" w:rsidRDefault="002143A3">
      <w:pPr>
        <w:pStyle w:val="pji"/>
      </w:pPr>
      <w:r>
        <w:rPr>
          <w:rStyle w:val="s3"/>
        </w:rPr>
        <w:t xml:space="preserve">Статья 27 дополнена пунктом 3 в соответствии с </w:t>
      </w:r>
      <w:hyperlink r:id="rId639" w:anchor="sub_id=27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27.07.07 г. № 317-III</w:t>
      </w:r>
    </w:p>
    <w:p w:rsidR="00000000" w:rsidRDefault="002143A3">
      <w:pPr>
        <w:pStyle w:val="pj"/>
      </w:pPr>
      <w:r>
        <w:rPr>
          <w:rStyle w:val="s0"/>
        </w:rPr>
        <w:t>3. Договор о получении кредитных отчетов должен содержать следующие условия:</w:t>
      </w:r>
    </w:p>
    <w:p w:rsidR="00000000" w:rsidRDefault="002143A3">
      <w:pPr>
        <w:pStyle w:val="pj"/>
      </w:pPr>
      <w:r>
        <w:rPr>
          <w:rStyle w:val="s0"/>
        </w:rPr>
        <w:t>1) данные физического лица или полное наименование сторон, информацию об их мес</w:t>
      </w:r>
      <w:r>
        <w:rPr>
          <w:rStyle w:val="s0"/>
        </w:rPr>
        <w:t>те жительства, юридическом адресе или месте нахождения, банковских реквизитах;</w:t>
      </w:r>
    </w:p>
    <w:p w:rsidR="00000000" w:rsidRDefault="002143A3">
      <w:pPr>
        <w:pStyle w:val="pji"/>
      </w:pPr>
      <w:r>
        <w:rPr>
          <w:rStyle w:val="s3"/>
        </w:rPr>
        <w:t xml:space="preserve">Подпункт 2 изложен в редакции </w:t>
      </w:r>
      <w:hyperlink r:id="rId640" w:anchor="sub_id=2027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02.07.18 г. № 168-VI (</w:t>
      </w:r>
      <w:hyperlink r:id="rId641" w:anchor="sub_id=2703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изложен в редакции </w:t>
      </w:r>
      <w:hyperlink r:id="rId642" w:anchor="sub_id=1127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19.06.24 г. № 97-VIII (введен в действие с 21 декабря 2024 г.) (</w:t>
      </w:r>
      <w:hyperlink r:id="rId643" w:anchor="sub_id=2703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2) срок действия договора, основания и порядок его изменения, прекращения и расторжения в одностороннем порядке, в том числе в случае несоблюдения получателями кре</w:t>
      </w:r>
      <w:r>
        <w:rPr>
          <w:rStyle w:val="s0"/>
        </w:rPr>
        <w:t xml:space="preserve">дитных отчетов, указанными в подпунктах 1), 2), 3), 4-2), 4-4) и 4-5) части первой </w:t>
      </w:r>
      <w:hyperlink w:anchor="sub200000" w:history="1">
        <w:r>
          <w:rPr>
            <w:rStyle w:val="a4"/>
          </w:rPr>
          <w:t>пункта 1 статьи 20</w:t>
        </w:r>
      </w:hyperlink>
      <w:r>
        <w:rPr>
          <w:rStyle w:val="s0"/>
        </w:rPr>
        <w:t xml:space="preserve"> настоящего Закона, требований к использованию информационно-коммуникационных технологий и обеспечению информационной безоп</w:t>
      </w:r>
      <w:r>
        <w:rPr>
          <w:rStyle w:val="s0"/>
        </w:rPr>
        <w:t>асности при организации их деятельности, а также размеры штрафов за нарушение обязательств по договору;</w:t>
      </w:r>
    </w:p>
    <w:p w:rsidR="00000000" w:rsidRDefault="002143A3">
      <w:pPr>
        <w:pStyle w:val="pji"/>
      </w:pPr>
      <w:r>
        <w:rPr>
          <w:rStyle w:val="s3"/>
        </w:rPr>
        <w:t xml:space="preserve">Подпункт 3 изложен в редакции </w:t>
      </w:r>
      <w:hyperlink r:id="rId644" w:anchor="sub_id=2021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28.12.11 г. № 524-IV (</w:t>
      </w:r>
      <w:hyperlink r:id="rId645" w:anchor="sub_id=2703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3) обязательное получение согласия субъекта кредитной истории на выдачу кредитного отчета о нем получателю кредитного отчета, за исключением случая, предусмотренного в </w:t>
      </w:r>
      <w:hyperlink w:anchor="sub250400" w:history="1">
        <w:r>
          <w:rPr>
            <w:rStyle w:val="a4"/>
          </w:rPr>
          <w:t>пункте 4 статьи 25</w:t>
        </w:r>
      </w:hyperlink>
      <w:r>
        <w:rPr>
          <w:rStyle w:val="s0"/>
        </w:rPr>
        <w:t xml:space="preserve"> настоящего Закона;</w:t>
      </w:r>
    </w:p>
    <w:p w:rsidR="00000000" w:rsidRDefault="002143A3">
      <w:pPr>
        <w:pStyle w:val="pj"/>
      </w:pPr>
      <w:r>
        <w:rPr>
          <w:rStyle w:val="s0"/>
        </w:rPr>
        <w:t>4) объем информаци</w:t>
      </w:r>
      <w:r>
        <w:rPr>
          <w:rStyle w:val="s0"/>
        </w:rPr>
        <w:t>и, содержащейся в кредитных отчетах, и порядок получения кредитных отчетов;</w:t>
      </w:r>
    </w:p>
    <w:p w:rsidR="00000000" w:rsidRDefault="002143A3">
      <w:pPr>
        <w:pStyle w:val="pj"/>
      </w:pPr>
      <w:r>
        <w:rPr>
          <w:rStyle w:val="s0"/>
        </w:rPr>
        <w:t>5) обязательство получателя кредитных отчетов о нераспространении информации, содержащейся в кредитном отчете;</w:t>
      </w:r>
    </w:p>
    <w:p w:rsidR="00000000" w:rsidRDefault="002143A3">
      <w:pPr>
        <w:pStyle w:val="pj"/>
      </w:pPr>
      <w:r>
        <w:rPr>
          <w:rStyle w:val="s0"/>
        </w:rPr>
        <w:t>6) обязательство получателя кредитного отчета об использовании предос</w:t>
      </w:r>
      <w:r>
        <w:rPr>
          <w:rStyle w:val="s0"/>
        </w:rPr>
        <w:t>тавляемой информации только в соответствии с целями, предусмотренными в настоящем Законе;</w:t>
      </w:r>
    </w:p>
    <w:p w:rsidR="00000000" w:rsidRDefault="002143A3">
      <w:pPr>
        <w:pStyle w:val="pj"/>
      </w:pPr>
      <w:r>
        <w:rPr>
          <w:rStyle w:val="s0"/>
        </w:rPr>
        <w:t>7) ответственность сторон;</w:t>
      </w:r>
    </w:p>
    <w:p w:rsidR="00000000" w:rsidRDefault="002143A3">
      <w:pPr>
        <w:pStyle w:val="pji"/>
      </w:pPr>
      <w:r>
        <w:rPr>
          <w:rStyle w:val="s3"/>
        </w:rPr>
        <w:t xml:space="preserve">Пункт 3 дополнен подпунктом 8 в соответствии с </w:t>
      </w:r>
      <w:hyperlink r:id="rId646" w:anchor="sub_id=2027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</w:t>
      </w:r>
      <w:r>
        <w:rPr>
          <w:rStyle w:val="s3"/>
        </w:rPr>
        <w:t xml:space="preserve"> от 02.07.18 г. № 168-VI</w:t>
      </w:r>
    </w:p>
    <w:p w:rsidR="00000000" w:rsidRDefault="002143A3">
      <w:pPr>
        <w:pStyle w:val="pj"/>
      </w:pPr>
      <w:r>
        <w:rPr>
          <w:rStyle w:val="s0"/>
        </w:rPr>
        <w:t>8) обязанность получателя кредитного отчета по соблюдению требований к использованию информационно-коммуникационных технологий и обеспечению информационной безопасности при организации его деятельности;</w:t>
      </w:r>
    </w:p>
    <w:p w:rsidR="00000000" w:rsidRDefault="002143A3">
      <w:pPr>
        <w:pStyle w:val="pji"/>
      </w:pPr>
      <w:bookmarkStart w:id="45" w:name="SUB270309"/>
      <w:bookmarkEnd w:id="45"/>
      <w:r>
        <w:rPr>
          <w:rStyle w:val="s3"/>
        </w:rPr>
        <w:t xml:space="preserve">Пункт 3 дополнен подпунктом </w:t>
      </w:r>
      <w:r>
        <w:rPr>
          <w:rStyle w:val="s3"/>
        </w:rPr>
        <w:t xml:space="preserve">9 в соответствии с </w:t>
      </w:r>
      <w:hyperlink r:id="rId647" w:anchor="sub_id=2027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02.07.18 г. № 168-VI; изложен в редакции </w:t>
      </w:r>
      <w:hyperlink r:id="rId648" w:anchor="sub_id=1127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19.06</w:t>
      </w:r>
      <w:r>
        <w:rPr>
          <w:rStyle w:val="s3"/>
        </w:rPr>
        <w:t>.24 г. № 97-VIII (введен в действие с 21 декабря 2024 г.) (</w:t>
      </w:r>
      <w:hyperlink r:id="rId649" w:anchor="sub_id=270309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9) требования к использованию информационно-коммуникационных технологий и обеспечению информацион</w:t>
      </w:r>
      <w:r>
        <w:rPr>
          <w:rStyle w:val="s0"/>
        </w:rPr>
        <w:t xml:space="preserve">ной безопасности при организации деятельности получателей кредитных отчетов, указанных в подпунктах 2), 3), 4-2), 4-4) и 4-5) части первой </w:t>
      </w:r>
      <w:hyperlink w:anchor="sub200102" w:history="1">
        <w:r>
          <w:rPr>
            <w:rStyle w:val="a4"/>
          </w:rPr>
          <w:t>пункта 1 статьи 20</w:t>
        </w:r>
      </w:hyperlink>
      <w:r>
        <w:rPr>
          <w:rStyle w:val="s0"/>
        </w:rPr>
        <w:t xml:space="preserve"> настоящего Закона, соответствующие требованиям, установленным </w:t>
      </w:r>
      <w:hyperlink r:id="rId650" w:history="1">
        <w:r>
          <w:rPr>
            <w:rStyle w:val="a4"/>
          </w:rPr>
          <w:t>нормативным правовым актом</w:t>
        </w:r>
      </w:hyperlink>
      <w:r>
        <w:rPr>
          <w:rStyle w:val="s0"/>
        </w:rPr>
        <w:t xml:space="preserve"> уполномоченного органа.</w:t>
      </w:r>
    </w:p>
    <w:p w:rsidR="00000000" w:rsidRDefault="002143A3">
      <w:pPr>
        <w:pStyle w:val="pj"/>
      </w:pPr>
      <w:r>
        <w:rPr>
          <w:rStyle w:val="s0"/>
        </w:rPr>
        <w:t xml:space="preserve">4. Исключен в соответствии с </w:t>
      </w:r>
      <w:hyperlink r:id="rId651" w:anchor="sub_id=2027" w:history="1">
        <w:r>
          <w:rPr>
            <w:rStyle w:val="a4"/>
          </w:rPr>
          <w:t>Законом</w:t>
        </w:r>
      </w:hyperlink>
      <w:r>
        <w:rPr>
          <w:rStyle w:val="s0"/>
        </w:rPr>
        <w:t xml:space="preserve"> РК от 02.07.18 г. № 168-V</w:t>
      </w:r>
      <w:r>
        <w:rPr>
          <w:rStyle w:val="s0"/>
        </w:rPr>
        <w:t xml:space="preserve">I </w:t>
      </w:r>
      <w:r>
        <w:rPr>
          <w:rStyle w:val="s3"/>
        </w:rPr>
        <w:t>(</w:t>
      </w:r>
      <w:hyperlink r:id="rId652" w:anchor="sub_id=2704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пунктом 5 в соответствии с </w:t>
      </w:r>
      <w:hyperlink r:id="rId653" w:anchor="sub_id=827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</w:t>
      </w:r>
      <w:r>
        <w:rPr>
          <w:rStyle w:val="s3"/>
        </w:rPr>
        <w:t>РК от 23.10.08 г. № 72-IV</w:t>
      </w:r>
    </w:p>
    <w:p w:rsidR="00000000" w:rsidRDefault="002143A3">
      <w:pPr>
        <w:pStyle w:val="pj"/>
      </w:pPr>
      <w:r>
        <w:rPr>
          <w:rStyle w:val="s0"/>
        </w:rPr>
        <w:t>5. Не допускается отказ от исполнения обязательств по договору, о предоставлении информации в кредитное бюро в одностороннем порядке, если иное не предусмотрено указанным договором.</w:t>
      </w:r>
    </w:p>
    <w:p w:rsidR="00000000" w:rsidRDefault="002143A3">
      <w:pPr>
        <w:pStyle w:val="pj"/>
      </w:pPr>
      <w:r>
        <w:t> </w:t>
      </w:r>
    </w:p>
    <w:p w:rsidR="00000000" w:rsidRDefault="002143A3">
      <w:pPr>
        <w:pStyle w:val="pji"/>
      </w:pPr>
      <w:bookmarkStart w:id="46" w:name="SUB280000"/>
      <w:bookmarkEnd w:id="46"/>
      <w:r>
        <w:rPr>
          <w:rStyle w:val="s3"/>
        </w:rPr>
        <w:t>В статью 28 внесены изменения в соответствии с</w:t>
      </w:r>
      <w:r>
        <w:rPr>
          <w:rStyle w:val="s3"/>
        </w:rPr>
        <w:t xml:space="preserve"> </w:t>
      </w:r>
      <w:hyperlink r:id="rId654" w:anchor="sub_id=28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27.07.07 г. № 317-III (</w:t>
      </w:r>
      <w:hyperlink r:id="rId655" w:anchor="sub_id=28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656" w:anchor="sub_id=2022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28.12.11 г. № 524-IV (</w:t>
      </w:r>
      <w:hyperlink r:id="rId657" w:anchor="sub_id=28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658" w:anchor="sub_id=1128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19.06.24 г. № 97-VIII (введен в действие с 21 декабря 2024 г.) (</w:t>
      </w:r>
      <w:hyperlink r:id="rId659" w:anchor="sub_id=28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  <w:ind w:left="1200" w:hanging="800"/>
      </w:pPr>
      <w:r>
        <w:rPr>
          <w:rStyle w:val="s1"/>
        </w:rPr>
        <w:t>Статья 28. Регистрация в кредитном бюро в качестве получателя кредитно</w:t>
      </w:r>
      <w:r>
        <w:rPr>
          <w:rStyle w:val="s1"/>
        </w:rPr>
        <w:t>го отчета</w:t>
      </w:r>
    </w:p>
    <w:p w:rsidR="00000000" w:rsidRDefault="002143A3">
      <w:pPr>
        <w:pStyle w:val="pj"/>
      </w:pPr>
      <w:r>
        <w:t xml:space="preserve">Для регистрации в кредитном бюро лица, указанные в </w:t>
      </w:r>
      <w:r>
        <w:rPr>
          <w:rStyle w:val="s0"/>
        </w:rPr>
        <w:t>подпунктах 1), 2), 3) и 4-2) части первой пункта 1</w:t>
      </w:r>
      <w:r>
        <w:t xml:space="preserve"> </w:t>
      </w:r>
      <w:hyperlink w:anchor="sub200000" w:history="1">
        <w:r>
          <w:rPr>
            <w:rStyle w:val="a4"/>
          </w:rPr>
          <w:t>статьи 20</w:t>
        </w:r>
      </w:hyperlink>
      <w:r>
        <w:t xml:space="preserve"> настоящего Закона, представляют следующие документы:</w:t>
      </w:r>
    </w:p>
    <w:p w:rsidR="00000000" w:rsidRDefault="002143A3">
      <w:pPr>
        <w:pStyle w:val="pj"/>
      </w:pPr>
      <w:r>
        <w:t>1) заявление о регистрации в кредитном бюро;</w:t>
      </w:r>
    </w:p>
    <w:p w:rsidR="00000000" w:rsidRDefault="002143A3">
      <w:pPr>
        <w:pStyle w:val="pji"/>
      </w:pPr>
      <w:r>
        <w:rPr>
          <w:rStyle w:val="s3"/>
        </w:rPr>
        <w:t>В по</w:t>
      </w:r>
      <w:r>
        <w:rPr>
          <w:rStyle w:val="s3"/>
        </w:rPr>
        <w:t xml:space="preserve">дпункт 2 внесены изменения в соответствии с </w:t>
      </w:r>
      <w:hyperlink r:id="rId660" w:anchor="sub_id=2428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30.06.25 г. № 205-VIII (введен в действие с 31 августа 2025 г.) (</w:t>
      </w:r>
      <w:hyperlink r:id="rId661" w:anchor="sub_id=28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 xml:space="preserve">2) нотариально засвидетельствованные копии выдаваемых уполномоченным органом лицензий на осуществление лицензируемых видов деятельности (для организаций, осуществляющих лицензируемые виды деятельности) </w:t>
      </w:r>
      <w:r>
        <w:rPr>
          <w:rStyle w:val="s0"/>
        </w:rPr>
        <w:t>или л</w:t>
      </w:r>
      <w:r>
        <w:rPr>
          <w:rStyle w:val="s0"/>
        </w:rPr>
        <w:t>ицензий в электронной форме</w:t>
      </w:r>
      <w:r>
        <w:t>;</w:t>
      </w:r>
    </w:p>
    <w:p w:rsidR="00000000" w:rsidRDefault="002143A3">
      <w:pPr>
        <w:pStyle w:val="pji"/>
      </w:pPr>
      <w:r>
        <w:rPr>
          <w:rStyle w:val="s3"/>
        </w:rPr>
        <w:t xml:space="preserve">Подпункт 3 изложен в редакции </w:t>
      </w:r>
      <w:hyperlink r:id="rId662" w:anchor="sub_id=3628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24.12.12 г. № 60-V (</w:t>
      </w:r>
      <w:hyperlink r:id="rId663" w:anchor="sub_id=28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3) копию свидетельства о государственной регистрации в качестве индивидуального предпринимателя - для физического лица;</w:t>
      </w:r>
    </w:p>
    <w:p w:rsidR="00000000" w:rsidRDefault="002143A3">
      <w:pPr>
        <w:pStyle w:val="pji"/>
      </w:pPr>
      <w:r>
        <w:rPr>
          <w:rStyle w:val="s3"/>
        </w:rPr>
        <w:t xml:space="preserve">Статья дополнена подпунктом 3-1 в соответствии с </w:t>
      </w:r>
      <w:hyperlink r:id="rId664" w:anchor="sub_id=3628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24.12.12 г. № 60-V</w:t>
      </w:r>
    </w:p>
    <w:p w:rsidR="00000000" w:rsidRDefault="002143A3">
      <w:pPr>
        <w:pStyle w:val="pj"/>
      </w:pPr>
      <w:r>
        <w:rPr>
          <w:rStyle w:val="s0"/>
        </w:rPr>
        <w:t>3-1) справку о государственной регистрации (перерегистрации) юридического лица - для юридического лица;</w:t>
      </w:r>
    </w:p>
    <w:p w:rsidR="00000000" w:rsidRDefault="002143A3">
      <w:pPr>
        <w:pStyle w:val="pji"/>
      </w:pPr>
      <w:r>
        <w:rPr>
          <w:rStyle w:val="s3"/>
        </w:rPr>
        <w:t xml:space="preserve">В подпункт 4 внесены изменения в соответствии с </w:t>
      </w:r>
      <w:hyperlink r:id="rId665" w:anchor="sub_id=3628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24.12.12 г. № 60-V (</w:t>
      </w:r>
      <w:hyperlink r:id="rId666" w:anchor="sub_id=28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4) информацию о фамилии, имени, отчестве</w:t>
      </w:r>
      <w:r>
        <w:rPr>
          <w:rStyle w:val="s0"/>
        </w:rPr>
        <w:t xml:space="preserve"> (при его наличии) и должности лиц, уполномоченных осуществлять запросы в кредитные бюро. При необходимости указанная информация удостоверяется электронной цифровой подписью этих лиц.</w:t>
      </w:r>
    </w:p>
    <w:p w:rsidR="00000000" w:rsidRDefault="002143A3">
      <w:pPr>
        <w:pStyle w:val="pj"/>
      </w:pPr>
      <w:r>
        <w:rPr>
          <w:rStyle w:val="s0"/>
        </w:rPr>
        <w:t xml:space="preserve">Лица, указанные в подпунктах 4-4) и 4-5) части первой </w:t>
      </w:r>
      <w:hyperlink w:anchor="sub20010404" w:history="1">
        <w:r>
          <w:rPr>
            <w:rStyle w:val="a4"/>
          </w:rPr>
          <w:t>пункта 1 статьи 20</w:t>
        </w:r>
      </w:hyperlink>
      <w:r>
        <w:rPr>
          <w:rStyle w:val="s0"/>
        </w:rPr>
        <w:t xml:space="preserve"> настоящего Закона, для регистрации в кредитном бюро представляют следующие документы:</w:t>
      </w:r>
    </w:p>
    <w:p w:rsidR="00000000" w:rsidRDefault="002143A3">
      <w:pPr>
        <w:pStyle w:val="pj"/>
      </w:pPr>
      <w:r>
        <w:rPr>
          <w:rStyle w:val="s0"/>
        </w:rPr>
        <w:t>1) заявление о регистрации в кредитном бюро;</w:t>
      </w:r>
    </w:p>
    <w:p w:rsidR="00000000" w:rsidRDefault="002143A3">
      <w:pPr>
        <w:pStyle w:val="pj"/>
      </w:pPr>
      <w:r>
        <w:rPr>
          <w:rStyle w:val="s0"/>
        </w:rPr>
        <w:t>2) выписку из протокола заседания совета представителей банковского или микрофинансового омбудсмана о его избрании;</w:t>
      </w:r>
    </w:p>
    <w:p w:rsidR="00000000" w:rsidRDefault="002143A3">
      <w:pPr>
        <w:pStyle w:val="pj"/>
      </w:pPr>
      <w:r>
        <w:rPr>
          <w:rStyle w:val="s0"/>
        </w:rPr>
        <w:t>3) информацию о фамилии, имени, отчестве (если оно указано в документе, удостоверяющем личность) и должности лиц, уполномоченных осуществлят</w:t>
      </w:r>
      <w:r>
        <w:rPr>
          <w:rStyle w:val="s0"/>
        </w:rPr>
        <w:t>ь запросы в кредитные бюро. При необходимости указанная информация удостоверяется посредством электронной цифровой подписи таких лиц.</w:t>
      </w:r>
    </w:p>
    <w:p w:rsidR="00000000" w:rsidRDefault="002143A3">
      <w:pPr>
        <w:pStyle w:val="pj"/>
      </w:pPr>
      <w:r>
        <w:rPr>
          <w:rStyle w:val="s0"/>
        </w:rPr>
        <w:t> </w:t>
      </w:r>
    </w:p>
    <w:p w:rsidR="00000000" w:rsidRDefault="002143A3">
      <w:pPr>
        <w:pStyle w:val="pj"/>
        <w:ind w:left="1200" w:hanging="800"/>
      </w:pPr>
      <w:bookmarkStart w:id="47" w:name="SUB290000"/>
      <w:bookmarkEnd w:id="47"/>
      <w:r>
        <w:rPr>
          <w:rStyle w:val="s1"/>
        </w:rPr>
        <w:t>Статья 29. Предоставление кредитного отчета</w:t>
      </w:r>
    </w:p>
    <w:p w:rsidR="00000000" w:rsidRDefault="002143A3">
      <w:pPr>
        <w:pStyle w:val="pji"/>
      </w:pPr>
      <w:r>
        <w:rPr>
          <w:rStyle w:val="s3"/>
        </w:rPr>
        <w:t xml:space="preserve">В пункт 1 внесены изменения в соответствии с </w:t>
      </w:r>
      <w:hyperlink r:id="rId667" w:anchor="sub_id=829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23.10.08 г. № 72-IV (</w:t>
      </w:r>
      <w:hyperlink r:id="rId668" w:anchor="sub_id=29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669" w:anchor="sub_id=2023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28.12.11 г. № 524-IV (</w:t>
      </w:r>
      <w:hyperlink r:id="rId670" w:anchor="sub_id=29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671" w:anchor="sub_id=18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15.07.25 г.</w:t>
      </w:r>
      <w:r>
        <w:rPr>
          <w:rStyle w:val="s3"/>
        </w:rPr>
        <w:t xml:space="preserve"> № 207-VIII (введен в действие с 15 сентября 2025 г.) (</w:t>
      </w:r>
      <w:hyperlink r:id="rId672" w:anchor="sub_id=29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>1. Основаниями для предоставления кредитного отчета являются:</w:t>
      </w:r>
    </w:p>
    <w:p w:rsidR="00000000" w:rsidRDefault="002143A3">
      <w:pPr>
        <w:pStyle w:val="pj"/>
      </w:pPr>
      <w:r>
        <w:t xml:space="preserve">1) </w:t>
      </w:r>
      <w:r>
        <w:rPr>
          <w:rStyle w:val="s0"/>
        </w:rPr>
        <w:t xml:space="preserve">наличие согласия субъекта кредитной </w:t>
      </w:r>
      <w:r>
        <w:rPr>
          <w:rStyle w:val="s0"/>
        </w:rPr>
        <w:t xml:space="preserve">истории о выдаче кредитного отчета о нем, за исключением случая, предусмотренного в </w:t>
      </w:r>
      <w:hyperlink w:anchor="sub250400" w:history="1">
        <w:r>
          <w:rPr>
            <w:rStyle w:val="a4"/>
          </w:rPr>
          <w:t>пункте 4 статьи 25</w:t>
        </w:r>
      </w:hyperlink>
      <w:r>
        <w:rPr>
          <w:rStyle w:val="s0"/>
        </w:rPr>
        <w:t xml:space="preserve"> настоящего Закона;</w:t>
      </w:r>
    </w:p>
    <w:p w:rsidR="00000000" w:rsidRDefault="002143A3">
      <w:pPr>
        <w:pStyle w:val="pji"/>
      </w:pPr>
      <w:r>
        <w:rPr>
          <w:rStyle w:val="s3"/>
        </w:rPr>
        <w:t xml:space="preserve">В подпункт 2 внесены изменения в соответствии с </w:t>
      </w:r>
      <w:hyperlink r:id="rId673" w:anchor="sub_id=2429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30.06.25 г. № 205-VIII (введен в действие с 31 августа 2025 г.) (</w:t>
      </w:r>
      <w:hyperlink r:id="rId674" w:anchor="sub_id=290000" w:history="1">
        <w:r>
          <w:rPr>
            <w:rStyle w:val="a4"/>
            <w:i/>
            <w:iCs/>
          </w:rPr>
          <w:t>см. стар. р</w:t>
        </w:r>
        <w:r>
          <w:rPr>
            <w:rStyle w:val="a4"/>
            <w:i/>
            <w:iCs/>
          </w:rPr>
          <w:t>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>2) соответствие получателя кредитного отчета требованиям, предъявляемым настоящим Законом;</w:t>
      </w:r>
    </w:p>
    <w:p w:rsidR="00000000" w:rsidRDefault="002143A3">
      <w:pPr>
        <w:pStyle w:val="pj"/>
      </w:pPr>
      <w:r>
        <w:rPr>
          <w:rStyle w:val="s0"/>
        </w:rPr>
        <w:t>3) запрос получателя кредитного отчета с подтверждением о наличии согласия субъекта кредитной истории на предоставление кредитного отчета, за исключением случая</w:t>
      </w:r>
      <w:r>
        <w:rPr>
          <w:rStyle w:val="s0"/>
        </w:rPr>
        <w:t xml:space="preserve">, предусмотренного в </w:t>
      </w:r>
      <w:hyperlink w:anchor="sub250400" w:history="1">
        <w:r>
          <w:rPr>
            <w:rStyle w:val="a4"/>
          </w:rPr>
          <w:t>пункте 4 статьи 25</w:t>
        </w:r>
      </w:hyperlink>
      <w:r>
        <w:rPr>
          <w:rStyle w:val="s0"/>
        </w:rPr>
        <w:t xml:space="preserve"> настоящего Закона.</w:t>
      </w:r>
    </w:p>
    <w:p w:rsidR="00000000" w:rsidRDefault="002143A3">
      <w:pPr>
        <w:pStyle w:val="pj"/>
      </w:pPr>
      <w:r>
        <w:rPr>
          <w:rStyle w:val="s0"/>
        </w:rPr>
        <w:t>Требования настоящего пункта не распространяются на случаи представления кредитного отчета по запросу уполномоченного органа и Национального Банка Республики Казахст</w:t>
      </w:r>
      <w:r>
        <w:rPr>
          <w:rStyle w:val="s0"/>
        </w:rPr>
        <w:t xml:space="preserve">ан, </w:t>
      </w:r>
      <w:r>
        <w:rPr>
          <w:rStyle w:val="s40"/>
        </w:rPr>
        <w:t>а также уполномоченного государственного органа, осуществляющего руководство в сфере обеспечения поступлений налогов и других обязательных платежей в бюджет, по задолженности физических лиц, у которых возникла обязанность по представлению деклараций об</w:t>
      </w:r>
      <w:r>
        <w:rPr>
          <w:rStyle w:val="s40"/>
        </w:rPr>
        <w:t xml:space="preserve"> активах и обязательствах, о доходах и имуществе, перед коллекторскими и (или) микрофинансовыми организациями</w:t>
      </w:r>
      <w:r>
        <w:rPr>
          <w:rStyle w:val="s0"/>
        </w:rPr>
        <w:t>.</w:t>
      </w:r>
    </w:p>
    <w:p w:rsidR="00000000" w:rsidRDefault="002143A3">
      <w:pPr>
        <w:pStyle w:val="pj"/>
      </w:pPr>
      <w:r>
        <w:t>2. Кредитное бюро ведет учет запросов о предоставлении кредитных отчетов и учет предоставленных кредитных отчетов.</w:t>
      </w:r>
    </w:p>
    <w:p w:rsidR="00000000" w:rsidRDefault="002143A3">
      <w:pPr>
        <w:pStyle w:val="pj"/>
      </w:pPr>
      <w:r>
        <w:t>3. Запрос подается от имени по</w:t>
      </w:r>
      <w:r>
        <w:t>лучателя его специально уполномоченным лицом, ответственным за подачу запроса в кредитное бюро, информация о котором содержится в реестре получателей кредитного бюро.</w:t>
      </w:r>
    </w:p>
    <w:p w:rsidR="00000000" w:rsidRDefault="002143A3">
      <w:pPr>
        <w:pStyle w:val="pji"/>
      </w:pPr>
      <w:r>
        <w:rPr>
          <w:rStyle w:val="s3"/>
        </w:rPr>
        <w:t xml:space="preserve">Статья 29 дополнена пунктом 3-1 в соответствии с </w:t>
      </w:r>
      <w:hyperlink r:id="rId675" w:anchor="sub_id=29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27.07.07 г. № 317-III; внесены изменения в соответствии с </w:t>
      </w:r>
      <w:hyperlink r:id="rId676" w:anchor="sub_id=3329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03.07.19 г. № 262-VI (введены в действие с 1 янв</w:t>
      </w:r>
      <w:r>
        <w:rPr>
          <w:rStyle w:val="s3"/>
        </w:rPr>
        <w:t>аря 2020 г.) (</w:t>
      </w:r>
      <w:hyperlink r:id="rId677" w:anchor="sub_id=290301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3-1. Согласие субъектов кредитной истории о выдаче кредитного отчета о них на бумажном носителе или в электронной форме должно храниться пол</w:t>
      </w:r>
      <w:r>
        <w:rPr>
          <w:rStyle w:val="s0"/>
        </w:rPr>
        <w:t>учателями кредитных отчетов не менее десяти лет с даты получения согласия субъекта кредитной истории, если иное не предусмотрено частью второй настоящего пункта.</w:t>
      </w:r>
    </w:p>
    <w:p w:rsidR="00000000" w:rsidRDefault="002143A3">
      <w:pPr>
        <w:pStyle w:val="pj"/>
      </w:pPr>
      <w:r>
        <w:rPr>
          <w:rStyle w:val="s0"/>
        </w:rPr>
        <w:t>Согласие субъекта кредитной истории о выдаче кредитного отчета, полученное при заключении дого</w:t>
      </w:r>
      <w:r>
        <w:rPr>
          <w:rStyle w:val="s0"/>
        </w:rPr>
        <w:t>вора банковского займа, договора о предоставлении микрокредита, должно храниться получателями кредитных отчетов не менее пяти лет со дня окончания действия соответствующего договора, но не менее десяти лет с даты получения согласия субъекта кредитной истор</w:t>
      </w:r>
      <w:r>
        <w:rPr>
          <w:rStyle w:val="s0"/>
        </w:rPr>
        <w:t>ии.</w:t>
      </w:r>
    </w:p>
    <w:p w:rsidR="00000000" w:rsidRDefault="002143A3">
      <w:pPr>
        <w:pStyle w:val="pji"/>
      </w:pPr>
      <w:r>
        <w:rPr>
          <w:rStyle w:val="s3"/>
        </w:rPr>
        <w:t xml:space="preserve">Пункт 4 изложен в редакции </w:t>
      </w:r>
      <w:hyperlink r:id="rId678" w:anchor="sub_id=3229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14.07.22 г. № 141-VII (</w:t>
      </w:r>
      <w:hyperlink r:id="rId679" w:anchor="sub_id=2904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4. Пред</w:t>
      </w:r>
      <w:r>
        <w:rPr>
          <w:rStyle w:val="s0"/>
        </w:rPr>
        <w:t>оставление кредитным бюро субъекту кредитной истории кредитного отчета в отношении его осуществляется на основании письменного запроса либо запроса в электронной форме субъекта кредитной истории.</w:t>
      </w:r>
    </w:p>
    <w:p w:rsidR="00000000" w:rsidRDefault="002143A3">
      <w:pPr>
        <w:pStyle w:val="pji"/>
      </w:pPr>
      <w:r>
        <w:rPr>
          <w:rStyle w:val="s3"/>
        </w:rPr>
        <w:t xml:space="preserve">Пункт 5 изложен в редакции </w:t>
      </w:r>
      <w:hyperlink r:id="rId680" w:anchor="sub_id=2428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30.06.25 г. № 205-VIII (введен в действие с 31 августа 2025 г.) (</w:t>
      </w:r>
      <w:hyperlink r:id="rId681" w:anchor="sub_id=2905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5. В кредитном отчете для суб</w:t>
      </w:r>
      <w:r>
        <w:rPr>
          <w:rStyle w:val="s0"/>
        </w:rPr>
        <w:t>ъекта кредитной истории должна содержаться информация о всех фактах представления в течение одного календарного года кредитных отчетов по кредитной истории данного субъекта с указанием даты выдачи, наименований и реквизитов получателей.</w:t>
      </w:r>
    </w:p>
    <w:p w:rsidR="00000000" w:rsidRDefault="002143A3">
      <w:pPr>
        <w:pStyle w:val="pji"/>
      </w:pPr>
      <w:r>
        <w:rPr>
          <w:rStyle w:val="s3"/>
        </w:rPr>
        <w:t>Статья дополнена пу</w:t>
      </w:r>
      <w:r>
        <w:rPr>
          <w:rStyle w:val="s3"/>
        </w:rPr>
        <w:t xml:space="preserve">нктом 5-1 в соответствии с </w:t>
      </w:r>
      <w:hyperlink r:id="rId682" w:anchor="sub_id=2428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30.06.25 г. № 205-VIII (введен в действие с 31 августа 2025 г.)</w:t>
      </w:r>
    </w:p>
    <w:p w:rsidR="00000000" w:rsidRDefault="002143A3">
      <w:pPr>
        <w:pStyle w:val="pj"/>
      </w:pPr>
      <w:r>
        <w:rPr>
          <w:rStyle w:val="s0"/>
        </w:rPr>
        <w:t>5-1. В кредитном отчете должна содержаться информация о подаче субъектом кредитной истории - физическим лицом заявления на заключение договора банковского займа, договора о предоставлении микрокредита в течение одного месяца после даты получения информации</w:t>
      </w:r>
      <w:r>
        <w:rPr>
          <w:rStyle w:val="s0"/>
        </w:rPr>
        <w:t xml:space="preserve">, указанной в абзаце втором части второй </w:t>
      </w:r>
      <w:hyperlink w:anchor="sub190200" w:history="1">
        <w:r>
          <w:rPr>
            <w:rStyle w:val="a4"/>
          </w:rPr>
          <w:t>пункта 2 статьи 19</w:t>
        </w:r>
      </w:hyperlink>
      <w:r>
        <w:rPr>
          <w:rStyle w:val="s0"/>
        </w:rPr>
        <w:t xml:space="preserve"> настоящего Закона.</w:t>
      </w:r>
    </w:p>
    <w:p w:rsidR="00000000" w:rsidRDefault="002143A3">
      <w:pPr>
        <w:pStyle w:val="pj"/>
      </w:pPr>
      <w:r>
        <w:t>6. Кредитное бюро при предоставлении кредитного отчета обязано указывать всех поставщиков информации и дату получения этой информации кредитным б</w:t>
      </w:r>
      <w:r>
        <w:t>юро.</w:t>
      </w:r>
    </w:p>
    <w:p w:rsidR="00000000" w:rsidRDefault="002143A3">
      <w:pPr>
        <w:pStyle w:val="pj"/>
      </w:pPr>
      <w:r>
        <w:t>7. Предоставление кредитного отчета осуществляется на основаниях, условиях и в порядке, предусмотренных законодательством Республики Казахстан.</w:t>
      </w:r>
    </w:p>
    <w:p w:rsidR="00000000" w:rsidRDefault="002143A3">
      <w:pPr>
        <w:pStyle w:val="pj"/>
        <w:spacing w:after="240"/>
      </w:pPr>
      <w:r>
        <w:t>8. За искажение информации, полученной от поставщиков информации, кредитное бюро несет ответственность, уст</w:t>
      </w:r>
      <w:r>
        <w:t xml:space="preserve">ановленную </w:t>
      </w:r>
      <w:hyperlink r:id="rId683" w:anchor="sub_id=2080000" w:history="1">
        <w:r>
          <w:rPr>
            <w:rStyle w:val="a4"/>
          </w:rPr>
          <w:t>законодательством</w:t>
        </w:r>
      </w:hyperlink>
      <w:r>
        <w:t xml:space="preserve"> Республики Казахстан об административных правонарушениях.</w:t>
      </w:r>
    </w:p>
    <w:p w:rsidR="00000000" w:rsidRDefault="002143A3">
      <w:pPr>
        <w:pStyle w:val="pji"/>
      </w:pPr>
      <w:bookmarkStart w:id="48" w:name="SUB300000"/>
      <w:bookmarkEnd w:id="48"/>
      <w:r>
        <w:rPr>
          <w:rStyle w:val="s3"/>
        </w:rPr>
        <w:t xml:space="preserve">В статью 30 внесены изменения в соответствии с </w:t>
      </w:r>
      <w:hyperlink r:id="rId684" w:anchor="sub_id=3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27.07.07 г. № 317-III (</w:t>
      </w:r>
      <w:hyperlink r:id="rId685" w:anchor="sub_id=30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686" w:anchor="sub_id=83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23.10.08 г. № 72-IV (</w:t>
      </w:r>
      <w:hyperlink r:id="rId687" w:anchor="sub_id=30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  <w:ind w:left="1200" w:hanging="800"/>
      </w:pPr>
      <w:r>
        <w:rPr>
          <w:rStyle w:val="s1"/>
        </w:rPr>
        <w:t>Статья 30. Оплата услуг по предоставлению информации и кредитных отчетов</w:t>
      </w:r>
    </w:p>
    <w:p w:rsidR="00000000" w:rsidRDefault="002143A3">
      <w:pPr>
        <w:pStyle w:val="pj"/>
      </w:pPr>
      <w:r>
        <w:rPr>
          <w:rStyle w:val="s0"/>
        </w:rPr>
        <w:t>За услуги, оказываемые поставщиками информации и кредитными бюро, устанавливается оплата, размер и порядок взимания которой определяются в соответствии с договором.</w:t>
      </w:r>
    </w:p>
    <w:p w:rsidR="00000000" w:rsidRDefault="002143A3">
      <w:pPr>
        <w:pStyle w:val="pj"/>
      </w:pPr>
      <w:r>
        <w:rPr>
          <w:rStyle w:val="s0"/>
        </w:rPr>
        <w:t>За предоставление в кредитное бюро информации поставщиками информации, за получение информа</w:t>
      </w:r>
      <w:r>
        <w:rPr>
          <w:rStyle w:val="s0"/>
        </w:rPr>
        <w:t>ции и кредитных отчетов уполномоченным органом кредитным бюро плата не взимается.</w:t>
      </w:r>
    </w:p>
    <w:p w:rsidR="00000000" w:rsidRDefault="002143A3">
      <w:pPr>
        <w:pStyle w:val="pj"/>
      </w:pPr>
      <w:r>
        <w:rPr>
          <w:rStyle w:val="s0"/>
        </w:rPr>
        <w:t> </w:t>
      </w:r>
    </w:p>
    <w:p w:rsidR="00000000" w:rsidRDefault="002143A3">
      <w:pPr>
        <w:pStyle w:val="pj"/>
      </w:pPr>
      <w:r>
        <w:t> </w:t>
      </w:r>
    </w:p>
    <w:p w:rsidR="00000000" w:rsidRDefault="002143A3">
      <w:pPr>
        <w:pStyle w:val="pji"/>
      </w:pPr>
      <w:bookmarkStart w:id="49" w:name="SUB30010000"/>
      <w:bookmarkEnd w:id="49"/>
      <w:r>
        <w:rPr>
          <w:rStyle w:val="s3"/>
        </w:rPr>
        <w:t xml:space="preserve">Закон дополнен главой 6-1 в соответствии с </w:t>
      </w:r>
      <w:hyperlink r:id="rId688" w:anchor="sub_id=2024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28.12.11 г. № 524-IV</w:t>
      </w:r>
    </w:p>
    <w:p w:rsidR="00000000" w:rsidRDefault="002143A3">
      <w:pPr>
        <w:pStyle w:val="pc"/>
      </w:pPr>
      <w:r>
        <w:rPr>
          <w:rStyle w:val="s1"/>
        </w:rPr>
        <w:t>Глава 6-1.</w:t>
      </w:r>
      <w:r>
        <w:rPr>
          <w:rStyle w:val="s1"/>
        </w:rPr>
        <w:t xml:space="preserve"> Особенности предоставления информации и получения кредитного отчета</w:t>
      </w:r>
    </w:p>
    <w:p w:rsidR="00000000" w:rsidRDefault="002143A3">
      <w:pPr>
        <w:pStyle w:val="pc"/>
      </w:pPr>
      <w:r>
        <w:rPr>
          <w:rStyle w:val="s1"/>
        </w:rPr>
        <w:t>по банковским гарантиям и поручительствам</w:t>
      </w:r>
    </w:p>
    <w:p w:rsidR="00000000" w:rsidRDefault="002143A3">
      <w:pPr>
        <w:pStyle w:val="pj"/>
        <w:ind w:left="1200" w:hanging="800"/>
      </w:pPr>
      <w:r>
        <w:rPr>
          <w:rStyle w:val="s1"/>
        </w:rPr>
        <w:t> </w:t>
      </w:r>
    </w:p>
    <w:p w:rsidR="00000000" w:rsidRDefault="002143A3">
      <w:pPr>
        <w:pStyle w:val="pj"/>
        <w:ind w:left="1200" w:hanging="800"/>
      </w:pPr>
      <w:r>
        <w:rPr>
          <w:rStyle w:val="s1"/>
        </w:rPr>
        <w:t>Статья 30-1. Предоставление информации по банковским гарантиям и поручительствам в кредитное бюро</w:t>
      </w:r>
    </w:p>
    <w:p w:rsidR="00000000" w:rsidRDefault="002143A3">
      <w:pPr>
        <w:pStyle w:val="pji"/>
      </w:pPr>
      <w:r>
        <w:rPr>
          <w:rStyle w:val="s3"/>
        </w:rPr>
        <w:t xml:space="preserve">В пункт 1 внесены изменения в соответствии с </w:t>
      </w:r>
      <w:hyperlink r:id="rId689" w:anchor="sub_id=2530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27.04.15 г. № 311-V (</w:t>
      </w:r>
      <w:hyperlink r:id="rId690" w:anchor="sub_id=3001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1. Банки предоставляют информацию по</w:t>
      </w:r>
      <w:r>
        <w:rPr>
          <w:rStyle w:val="s0"/>
        </w:rPr>
        <w:t xml:space="preserve"> банковским гарантиям и поручительствам, перечень которой установлен пунктом 3 настоящей статьи, в кредитное бюро с государственным участием и при наличии согласия лица-должника на представление банком сведений о нем и выпущенных банком </w:t>
      </w:r>
      <w:r>
        <w:t>по заявлению лица-д</w:t>
      </w:r>
      <w:r>
        <w:t>олжника</w:t>
      </w:r>
      <w:r>
        <w:rPr>
          <w:rStyle w:val="s0"/>
        </w:rPr>
        <w:t xml:space="preserve"> гарантиях или поручительствах в иные кредитные бюро на основании договоров о предоставлении информации.</w:t>
      </w:r>
    </w:p>
    <w:p w:rsidR="00000000" w:rsidRDefault="002143A3">
      <w:pPr>
        <w:pStyle w:val="pji"/>
      </w:pPr>
      <w:r>
        <w:rPr>
          <w:rStyle w:val="s3"/>
        </w:rPr>
        <w:t xml:space="preserve">См. </w:t>
      </w:r>
      <w:hyperlink r:id="rId691" w:history="1">
        <w:r>
          <w:rPr>
            <w:rStyle w:val="a4"/>
            <w:i/>
            <w:iCs/>
          </w:rPr>
          <w:t>Постановление</w:t>
        </w:r>
      </w:hyperlink>
      <w:r>
        <w:rPr>
          <w:rStyle w:val="s3"/>
        </w:rPr>
        <w:t xml:space="preserve"> </w:t>
      </w:r>
      <w:r>
        <w:rPr>
          <w:rStyle w:val="s3"/>
        </w:rPr>
        <w:t>Правления Национального Банка Республики Казахстан от 26 декабря 2016 года № 310 «Об утверждении формы согласия лица-должника на предоставление банком сведений о нем и выпущенных банком по заявлению лица-должника гарантиях или поручительствах в кредитное б</w:t>
      </w:r>
      <w:r>
        <w:rPr>
          <w:rStyle w:val="s3"/>
        </w:rPr>
        <w:t>юро и Правил представления кредитного отчета о банковской гарантии и поручительстве»</w:t>
      </w:r>
    </w:p>
    <w:p w:rsidR="00000000" w:rsidRDefault="002143A3">
      <w:pPr>
        <w:pStyle w:val="pji"/>
      </w:pPr>
      <w:r>
        <w:rPr>
          <w:rStyle w:val="s3"/>
        </w:rPr>
        <w:t xml:space="preserve">В пункт 2 внесены изменения в соответствии с </w:t>
      </w:r>
      <w:hyperlink r:id="rId692" w:anchor="sub_id=2530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27.04.15 г. № 311-V (</w:t>
      </w:r>
      <w:hyperlink r:id="rId693" w:anchor="sub_id=3001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2. Форма согласия лица-должника на предоставление банком сведений о нем и выпущенных банком </w:t>
      </w:r>
      <w:r>
        <w:t>по заявлению лица-должника</w:t>
      </w:r>
      <w:r>
        <w:rPr>
          <w:rStyle w:val="s0"/>
        </w:rPr>
        <w:t xml:space="preserve"> гарантиях или поручительствах в кредитное б</w:t>
      </w:r>
      <w:r>
        <w:rPr>
          <w:rStyle w:val="s0"/>
        </w:rPr>
        <w:t xml:space="preserve">юро устанавливается </w:t>
      </w:r>
      <w:hyperlink r:id="rId694" w:anchor="sub_id=1" w:history="1">
        <w:r>
          <w:rPr>
            <w:rStyle w:val="a4"/>
          </w:rPr>
          <w:t>нормативным правовым актом</w:t>
        </w:r>
      </w:hyperlink>
      <w:r>
        <w:rPr>
          <w:rStyle w:val="s0"/>
        </w:rPr>
        <w:t xml:space="preserve"> уполномоченного органа.</w:t>
      </w:r>
    </w:p>
    <w:p w:rsidR="00000000" w:rsidRDefault="002143A3">
      <w:pPr>
        <w:pStyle w:val="pj"/>
      </w:pPr>
      <w:bookmarkStart w:id="50" w:name="SUB30010300"/>
      <w:bookmarkEnd w:id="50"/>
      <w:r>
        <w:rPr>
          <w:rStyle w:val="s0"/>
        </w:rPr>
        <w:t>3. Информация по выпущенным банком гарантиям и поручительствам, предоставляемая в кредитное бюро, должна с</w:t>
      </w:r>
      <w:r>
        <w:rPr>
          <w:rStyle w:val="s0"/>
        </w:rPr>
        <w:t>одержать:</w:t>
      </w:r>
    </w:p>
    <w:p w:rsidR="00000000" w:rsidRDefault="002143A3">
      <w:pPr>
        <w:pStyle w:val="pj"/>
      </w:pPr>
      <w:r>
        <w:rPr>
          <w:rStyle w:val="s0"/>
        </w:rPr>
        <w:t xml:space="preserve">1) Утратил силу с 1 января 2013 года в соответствии с </w:t>
      </w:r>
      <w:hyperlink r:id="rId695" w:anchor="sub_id=301" w:history="1">
        <w:r>
          <w:rPr>
            <w:rStyle w:val="a4"/>
          </w:rPr>
          <w:t>Законом</w:t>
        </w:r>
      </w:hyperlink>
      <w:r>
        <w:rPr>
          <w:rStyle w:val="s0"/>
        </w:rPr>
        <w:t xml:space="preserve"> РК от 12.01.12 г. № 538-IV </w:t>
      </w:r>
      <w:r>
        <w:rPr>
          <w:rStyle w:val="s3"/>
        </w:rPr>
        <w:t>(</w:t>
      </w:r>
      <w:hyperlink r:id="rId696" w:anchor="sub_id=30010301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i"/>
      </w:pPr>
      <w:r>
        <w:rPr>
          <w:rStyle w:val="s3"/>
        </w:rPr>
        <w:t>До 1 января 2012 года в подпунктах 2 - 4 слова «бизнес-идентификационный номер», «индивидуальный идентификационный номер» считать словами «регистрационный номер налогоплательщика»</w:t>
      </w:r>
    </w:p>
    <w:p w:rsidR="00000000" w:rsidRDefault="002143A3">
      <w:pPr>
        <w:pStyle w:val="pj"/>
      </w:pPr>
      <w:r>
        <w:rPr>
          <w:rStyle w:val="s0"/>
        </w:rPr>
        <w:t>2) утратил силу с 1 января 2013 года в соответств</w:t>
      </w:r>
      <w:r>
        <w:rPr>
          <w:rStyle w:val="s0"/>
        </w:rPr>
        <w:t xml:space="preserve">ии с </w:t>
      </w:r>
      <w:hyperlink r:id="rId697" w:anchor="sub_id=301" w:history="1">
        <w:r>
          <w:rPr>
            <w:rStyle w:val="a4"/>
          </w:rPr>
          <w:t>Законом</w:t>
        </w:r>
      </w:hyperlink>
      <w:r>
        <w:rPr>
          <w:rStyle w:val="s0"/>
        </w:rPr>
        <w:t xml:space="preserve"> РК от 12.01.12 г. № 538-IV </w:t>
      </w:r>
      <w:r>
        <w:rPr>
          <w:rStyle w:val="s3"/>
        </w:rPr>
        <w:t>(</w:t>
      </w:r>
      <w:hyperlink r:id="rId698" w:anchor="sub_id=30010302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 xml:space="preserve">3) Утратил силу с 1 января 2013 </w:t>
      </w:r>
      <w:r>
        <w:rPr>
          <w:rStyle w:val="s0"/>
        </w:rPr>
        <w:t xml:space="preserve">года в соответствии с </w:t>
      </w:r>
      <w:hyperlink r:id="rId699" w:anchor="sub_id=301" w:history="1">
        <w:r>
          <w:rPr>
            <w:rStyle w:val="a4"/>
          </w:rPr>
          <w:t>Законом</w:t>
        </w:r>
      </w:hyperlink>
      <w:r>
        <w:rPr>
          <w:rStyle w:val="s0"/>
        </w:rPr>
        <w:t xml:space="preserve"> РК от 12.01.12 г. № 538-IV </w:t>
      </w:r>
      <w:r>
        <w:rPr>
          <w:rStyle w:val="s3"/>
        </w:rPr>
        <w:t>(</w:t>
      </w:r>
      <w:hyperlink r:id="rId700" w:anchor="sub_id=30010303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4) Утратил силу</w:t>
      </w:r>
      <w:r>
        <w:rPr>
          <w:rStyle w:val="s0"/>
        </w:rPr>
        <w:t xml:space="preserve"> с 1 января 2013 года в соответствии с </w:t>
      </w:r>
      <w:hyperlink r:id="rId701" w:anchor="sub_id=301" w:history="1">
        <w:r>
          <w:rPr>
            <w:rStyle w:val="a4"/>
          </w:rPr>
          <w:t>Законом</w:t>
        </w:r>
      </w:hyperlink>
      <w:r>
        <w:rPr>
          <w:rStyle w:val="s0"/>
        </w:rPr>
        <w:t xml:space="preserve"> РК от 12.01.12 г. № 538-IV </w:t>
      </w:r>
      <w:r>
        <w:rPr>
          <w:rStyle w:val="s3"/>
        </w:rPr>
        <w:t>(</w:t>
      </w:r>
      <w:hyperlink r:id="rId702" w:anchor="sub_id=30010304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i"/>
      </w:pPr>
      <w:r>
        <w:rPr>
          <w:rStyle w:val="s3"/>
        </w:rPr>
        <w:t xml:space="preserve">Пункт 3 дополнен подпунктом 4-1 в соответствии с </w:t>
      </w:r>
      <w:hyperlink r:id="rId703" w:anchor="sub_id=30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12.01.12 г. № 538-IV (введены в действие с 1 января 2013 г.)</w:t>
      </w:r>
    </w:p>
    <w:p w:rsidR="00000000" w:rsidRDefault="002143A3">
      <w:pPr>
        <w:pStyle w:val="pj"/>
      </w:pPr>
      <w:r>
        <w:rPr>
          <w:rStyle w:val="s0"/>
        </w:rPr>
        <w:t xml:space="preserve">4-1) наименование юридического лица-должника, по </w:t>
      </w:r>
      <w:r>
        <w:rPr>
          <w:rStyle w:val="s0"/>
        </w:rPr>
        <w:t>поручению которого банком выпущена гарантия или выпущено поручительство, номер и дату государственной регистрации в качестве юридического лица, бизнес-идентификационный номер;</w:t>
      </w:r>
    </w:p>
    <w:p w:rsidR="00000000" w:rsidRDefault="002143A3">
      <w:pPr>
        <w:pStyle w:val="pji"/>
      </w:pPr>
      <w:r>
        <w:rPr>
          <w:rStyle w:val="s3"/>
        </w:rPr>
        <w:t xml:space="preserve">Пункт 3 дополнен подпунктом 4-2 в соответствии с </w:t>
      </w:r>
      <w:hyperlink r:id="rId704" w:anchor="sub_id=30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12.01.12 г. № 538-IV (введены в действие с 1 января 2013 г.)</w:t>
      </w:r>
    </w:p>
    <w:p w:rsidR="00000000" w:rsidRDefault="002143A3">
      <w:pPr>
        <w:pStyle w:val="pj"/>
      </w:pPr>
      <w:r>
        <w:rPr>
          <w:rStyle w:val="s0"/>
        </w:rPr>
        <w:t>4-2) фамилию, имя, отчество (при его наличии) физического лица-должника, по поручению которого банком выпущена гарантия или выпущен</w:t>
      </w:r>
      <w:r>
        <w:rPr>
          <w:rStyle w:val="s0"/>
        </w:rPr>
        <w:t>о поручительство, дату рождения, место жительства, юридический адрес, наименование и реквизиты документа, удостоверяющего личность, индивидуальный идентификационный номер;</w:t>
      </w:r>
    </w:p>
    <w:p w:rsidR="00000000" w:rsidRDefault="002143A3">
      <w:pPr>
        <w:pStyle w:val="pji"/>
      </w:pPr>
      <w:r>
        <w:rPr>
          <w:rStyle w:val="s3"/>
        </w:rPr>
        <w:t xml:space="preserve">Пункт 3 дополнен подпунктом 4-3 в соответствии с </w:t>
      </w:r>
      <w:hyperlink r:id="rId705" w:anchor="sub_id=30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12.01.12 г. № 538-IV (введены в действие с 1 января 2013 г.); изложен в редакции </w:t>
      </w:r>
      <w:hyperlink r:id="rId706" w:anchor="sub_id=25301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27.04.15 г. № 311-V</w:t>
      </w:r>
      <w:r>
        <w:rPr>
          <w:rStyle w:val="s3"/>
        </w:rPr>
        <w:t xml:space="preserve"> (</w:t>
      </w:r>
      <w:hyperlink r:id="rId707" w:anchor="sub_id=300103043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>4-3) наименование юридического лица-кредитора должника, в пользу которого банком выпущена гарантия или выпущено поручительство, а также информацию о да</w:t>
      </w:r>
      <w:r>
        <w:t>те государственной регистрации в качестве юридического лица, бизнес-идентификационный номер (или иную информацию, предусмотренную законодательством государства, в котором зарегистрирован нерезидент, идентифицирующего его в качестве юридического лица);</w:t>
      </w:r>
    </w:p>
    <w:p w:rsidR="00000000" w:rsidRDefault="002143A3">
      <w:pPr>
        <w:pStyle w:val="pji"/>
      </w:pPr>
      <w:r>
        <w:rPr>
          <w:rStyle w:val="s3"/>
        </w:rPr>
        <w:t>Пунк</w:t>
      </w:r>
      <w:r>
        <w:rPr>
          <w:rStyle w:val="s3"/>
        </w:rPr>
        <w:t xml:space="preserve">т 3 дополнен подпунктом 4-4 в соответствии с </w:t>
      </w:r>
      <w:hyperlink r:id="rId708" w:anchor="sub_id=30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12.01.12 г. № 538-IV (введены в действие с 1 января 2013 г.); изложен в редакции </w:t>
      </w:r>
      <w:hyperlink r:id="rId709" w:anchor="sub_id=25301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27.04.15 г. № 311-V (</w:t>
      </w:r>
      <w:hyperlink r:id="rId710" w:anchor="sub_id=300103044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>4-4) фамилию, имя, отчество (при его наличии) физического лица-кредитора, в пользу которого банком выпущена гарантия или выпущено поручительство, индивидуальный идентификационный номер, а также информацию о дате рождения, месте жительства, юридическом адре</w:t>
      </w:r>
      <w:r>
        <w:t>се, наименовании и реквизитах документа, удостоверяющего личность (или иные персональные данные, предусмотренные законодательством государства, в котором зарегистрирован нерезидент);</w:t>
      </w:r>
    </w:p>
    <w:p w:rsidR="00000000" w:rsidRDefault="002143A3">
      <w:pPr>
        <w:pStyle w:val="pj"/>
      </w:pPr>
      <w:r>
        <w:rPr>
          <w:rStyle w:val="s0"/>
        </w:rPr>
        <w:t>5) наименование банка, выдавшего гарантию или поручительство;</w:t>
      </w:r>
    </w:p>
    <w:p w:rsidR="00000000" w:rsidRDefault="002143A3">
      <w:pPr>
        <w:pStyle w:val="pj"/>
      </w:pPr>
      <w:r>
        <w:rPr>
          <w:rStyle w:val="s0"/>
        </w:rPr>
        <w:t xml:space="preserve">6) номер и </w:t>
      </w:r>
      <w:r>
        <w:rPr>
          <w:rStyle w:val="s0"/>
        </w:rPr>
        <w:t>дату договора банковской гарантии или поручительства;</w:t>
      </w:r>
    </w:p>
    <w:p w:rsidR="00000000" w:rsidRDefault="002143A3">
      <w:pPr>
        <w:pStyle w:val="pj"/>
      </w:pPr>
      <w:r>
        <w:rPr>
          <w:rStyle w:val="s0"/>
        </w:rPr>
        <w:t>7) максимальную денежную сумму, подлежащую оплате по договору банковской гарантии или поручительства, если иное не установлено договором банковской гарантии или поручительства;</w:t>
      </w:r>
    </w:p>
    <w:p w:rsidR="00000000" w:rsidRDefault="002143A3">
      <w:pPr>
        <w:pStyle w:val="pj"/>
      </w:pPr>
      <w:r>
        <w:rPr>
          <w:rStyle w:val="s0"/>
        </w:rPr>
        <w:t>8) срок, на который выпущ</w:t>
      </w:r>
      <w:r>
        <w:rPr>
          <w:rStyle w:val="s0"/>
        </w:rPr>
        <w:t>ена банковская гарантия или выпущено поручительство, или обстоятельство (событие), при наступлении которого прекращается обязательство банка, выдавшего банковскую гарантию или поручительство (срок действия банковской гарантии или поручительства), если иное</w:t>
      </w:r>
      <w:r>
        <w:rPr>
          <w:rStyle w:val="s0"/>
        </w:rPr>
        <w:t xml:space="preserve"> не установлено договором банковской гарантии или поручительства;</w:t>
      </w:r>
    </w:p>
    <w:p w:rsidR="00000000" w:rsidRDefault="002143A3">
      <w:pPr>
        <w:pStyle w:val="pj"/>
      </w:pPr>
      <w:r>
        <w:rPr>
          <w:rStyle w:val="s0"/>
        </w:rPr>
        <w:t>9) номер и дату выпуска банковской гарантии или поручительства.</w:t>
      </w:r>
    </w:p>
    <w:p w:rsidR="00000000" w:rsidRDefault="002143A3">
      <w:pPr>
        <w:pStyle w:val="pj"/>
      </w:pPr>
      <w:r>
        <w:rPr>
          <w:rStyle w:val="s0"/>
        </w:rPr>
        <w:t>Перечень информации, предусмотренный настоящим пунктом, может быть дополнен по согласованию между кредитным бюро и банком на о</w:t>
      </w:r>
      <w:r>
        <w:rPr>
          <w:rStyle w:val="s0"/>
        </w:rPr>
        <w:t>сновании заключаемого ими договора о предоставлении информации, если это не противоречит требованиям, установленным законодательством Республики Казахстан.</w:t>
      </w:r>
    </w:p>
    <w:p w:rsidR="00000000" w:rsidRDefault="002143A3">
      <w:pPr>
        <w:pStyle w:val="pj"/>
      </w:pPr>
      <w:r>
        <w:rPr>
          <w:rStyle w:val="s0"/>
        </w:rPr>
        <w:t xml:space="preserve">4. Условия предоставления банками информации по выпущенным банковским гарантиям и поручительствам в </w:t>
      </w:r>
      <w:r>
        <w:rPr>
          <w:rStyle w:val="s0"/>
        </w:rPr>
        <w:t xml:space="preserve">кредитное бюро определяются договором о предоставлении информации, заключенным в соответствии с </w:t>
      </w:r>
      <w:hyperlink w:anchor="sub270000" w:history="1">
        <w:r>
          <w:rPr>
            <w:rStyle w:val="a4"/>
          </w:rPr>
          <w:t>пунктами 1 и 2 статьи 27</w:t>
        </w:r>
      </w:hyperlink>
      <w:r>
        <w:rPr>
          <w:rStyle w:val="s0"/>
        </w:rPr>
        <w:t xml:space="preserve"> настоящего Закона.</w:t>
      </w:r>
    </w:p>
    <w:p w:rsidR="00000000" w:rsidRDefault="002143A3">
      <w:pPr>
        <w:pStyle w:val="pji"/>
      </w:pPr>
      <w:r>
        <w:rPr>
          <w:rStyle w:val="s3"/>
        </w:rPr>
        <w:t xml:space="preserve">В пункт 5 внесены изменения в соответствии с </w:t>
      </w:r>
      <w:hyperlink r:id="rId711" w:anchor="sub_id=32300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14.07.22 г. № 141-VII (</w:t>
      </w:r>
      <w:hyperlink r:id="rId712" w:anchor="sub_id=300105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rPr>
          <w:rStyle w:val="s0"/>
        </w:rPr>
        <w:t>5. Информация по банковским гаран</w:t>
      </w:r>
      <w:r>
        <w:rPr>
          <w:rStyle w:val="s0"/>
        </w:rPr>
        <w:t>тиям и поручительствам предоставляется банками в кредитные бюро в электронной форме. Случаи предоставления информации на бумажном носителе определяются внутренними документами кредитных бюро и заключаемыми ими договорами с поставщиками информации.</w:t>
      </w:r>
    </w:p>
    <w:p w:rsidR="00000000" w:rsidRDefault="002143A3">
      <w:pPr>
        <w:pStyle w:val="pj"/>
      </w:pPr>
      <w:r>
        <w:rPr>
          <w:rStyle w:val="s0"/>
        </w:rPr>
        <w:t>6. Банки</w:t>
      </w:r>
      <w:r>
        <w:rPr>
          <w:rStyle w:val="s0"/>
        </w:rPr>
        <w:t xml:space="preserve"> ведут учет полученных ими согласий лиц-должников на представление банком сведений о них и выпущенной банковской гарантии или выпущенном поручительстве в кредитное бюро (за исключением кредитного бюро с государственным участием).</w:t>
      </w:r>
    </w:p>
    <w:p w:rsidR="00000000" w:rsidRDefault="002143A3">
      <w:pPr>
        <w:pStyle w:val="pj"/>
      </w:pPr>
      <w:r>
        <w:rPr>
          <w:rStyle w:val="s0"/>
        </w:rPr>
        <w:t> </w:t>
      </w:r>
    </w:p>
    <w:p w:rsidR="00000000" w:rsidRDefault="002143A3">
      <w:pPr>
        <w:pStyle w:val="pj"/>
        <w:ind w:left="1200" w:hanging="800"/>
      </w:pPr>
      <w:bookmarkStart w:id="51" w:name="SUB30020000"/>
      <w:bookmarkEnd w:id="51"/>
      <w:r>
        <w:rPr>
          <w:rStyle w:val="s1"/>
        </w:rPr>
        <w:t>Статья 30-2. Формировани</w:t>
      </w:r>
      <w:r>
        <w:rPr>
          <w:rStyle w:val="s1"/>
        </w:rPr>
        <w:t>е кредитного отчета о банковской гарантии и поручительстве</w:t>
      </w:r>
    </w:p>
    <w:p w:rsidR="00000000" w:rsidRDefault="002143A3">
      <w:pPr>
        <w:pStyle w:val="pj"/>
      </w:pPr>
      <w:r>
        <w:rPr>
          <w:rStyle w:val="s0"/>
        </w:rPr>
        <w:t xml:space="preserve">1. Кредитное бюро обязано формировать кредитный отчет о банковской гарантии или поручительстве на основании информации, предоставленной банком в соответствии с </w:t>
      </w:r>
      <w:hyperlink w:anchor="sub30010300" w:history="1">
        <w:r>
          <w:rPr>
            <w:rStyle w:val="a4"/>
          </w:rPr>
          <w:t>пун</w:t>
        </w:r>
        <w:r>
          <w:rPr>
            <w:rStyle w:val="a4"/>
          </w:rPr>
          <w:t>ктом 3 статьи 30-1</w:t>
        </w:r>
      </w:hyperlink>
      <w:r>
        <w:rPr>
          <w:rStyle w:val="s0"/>
        </w:rPr>
        <w:t xml:space="preserve"> настоящего Закона.</w:t>
      </w:r>
    </w:p>
    <w:p w:rsidR="00000000" w:rsidRDefault="002143A3">
      <w:pPr>
        <w:pStyle w:val="pj"/>
      </w:pPr>
      <w:r>
        <w:rPr>
          <w:rStyle w:val="s0"/>
        </w:rPr>
        <w:t>2. Кредитный отчет о банковской гарантии и поручительстве формируется отдельно по каждой выпущенной банком гарантии или каждому выпущенному банком поручительству.</w:t>
      </w:r>
    </w:p>
    <w:p w:rsidR="00000000" w:rsidRDefault="002143A3">
      <w:pPr>
        <w:pStyle w:val="pj"/>
      </w:pPr>
      <w:r>
        <w:rPr>
          <w:rStyle w:val="s0"/>
        </w:rPr>
        <w:t> </w:t>
      </w:r>
    </w:p>
    <w:p w:rsidR="00000000" w:rsidRDefault="002143A3">
      <w:pPr>
        <w:pStyle w:val="pj"/>
        <w:ind w:left="1200" w:hanging="800"/>
      </w:pPr>
      <w:bookmarkStart w:id="52" w:name="SUB30030000"/>
      <w:bookmarkEnd w:id="52"/>
      <w:r>
        <w:rPr>
          <w:rStyle w:val="s1"/>
        </w:rPr>
        <w:t xml:space="preserve">Статья 30-3. Порядок представления кредитного отчета </w:t>
      </w:r>
      <w:r>
        <w:rPr>
          <w:rStyle w:val="s1"/>
        </w:rPr>
        <w:t>о банковской гарантии и поручительстве</w:t>
      </w:r>
    </w:p>
    <w:p w:rsidR="00000000" w:rsidRDefault="002143A3">
      <w:pPr>
        <w:pStyle w:val="pj"/>
      </w:pPr>
      <w:r>
        <w:rPr>
          <w:rStyle w:val="s0"/>
        </w:rPr>
        <w:t>1. Основанием для представления кредитного отчета о банковской гарантии или поручительстве является согласие лица-должника на представление кредитным бюро данного отчета лицу, в пользу которого банком выпущена банковс</w:t>
      </w:r>
      <w:r>
        <w:rPr>
          <w:rStyle w:val="s0"/>
        </w:rPr>
        <w:t>кая гарантия или выпущено поручительство.</w:t>
      </w:r>
    </w:p>
    <w:p w:rsidR="00000000" w:rsidRDefault="002143A3">
      <w:pPr>
        <w:pStyle w:val="pj"/>
      </w:pPr>
      <w:r>
        <w:rPr>
          <w:rStyle w:val="s0"/>
        </w:rPr>
        <w:t xml:space="preserve">2. Порядок представления кредитного отчета о банковской гарантии и поручительстве устанавливается </w:t>
      </w:r>
      <w:hyperlink r:id="rId713" w:history="1">
        <w:r>
          <w:rPr>
            <w:rStyle w:val="a4"/>
          </w:rPr>
          <w:t>нормативным правовым актом</w:t>
        </w:r>
      </w:hyperlink>
      <w:r>
        <w:rPr>
          <w:rStyle w:val="s0"/>
        </w:rPr>
        <w:t xml:space="preserve"> уполномоченного органа.</w:t>
      </w:r>
    </w:p>
    <w:p w:rsidR="00000000" w:rsidRDefault="002143A3">
      <w:pPr>
        <w:pStyle w:val="pj"/>
      </w:pPr>
      <w:r>
        <w:t> </w:t>
      </w:r>
    </w:p>
    <w:p w:rsidR="00000000" w:rsidRDefault="002143A3">
      <w:pPr>
        <w:pStyle w:val="pj"/>
      </w:pPr>
      <w:r>
        <w:t> </w:t>
      </w:r>
    </w:p>
    <w:p w:rsidR="00000000" w:rsidRDefault="002143A3">
      <w:pPr>
        <w:pStyle w:val="pc"/>
        <w:spacing w:after="240"/>
      </w:pPr>
      <w:bookmarkStart w:id="53" w:name="SUB310000"/>
      <w:bookmarkEnd w:id="53"/>
      <w:r>
        <w:rPr>
          <w:rStyle w:val="s1"/>
        </w:rPr>
        <w:t>Глава 7. Заключительные положения</w:t>
      </w:r>
    </w:p>
    <w:p w:rsidR="00000000" w:rsidRDefault="002143A3">
      <w:pPr>
        <w:pStyle w:val="pj"/>
        <w:ind w:left="1200" w:hanging="800"/>
      </w:pPr>
      <w:r>
        <w:rPr>
          <w:rStyle w:val="s1"/>
        </w:rPr>
        <w:t>Статья 31. Особенности разрешения споров</w:t>
      </w:r>
    </w:p>
    <w:p w:rsidR="00000000" w:rsidRDefault="002143A3">
      <w:pPr>
        <w:pStyle w:val="pji"/>
      </w:pPr>
      <w:r>
        <w:rPr>
          <w:rStyle w:val="s3"/>
        </w:rPr>
        <w:t xml:space="preserve">В пункт 1 внесены изменения в соответствии с </w:t>
      </w:r>
      <w:hyperlink r:id="rId714" w:anchor="sub_id=3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27.07.07 г. № 317-III (</w:t>
      </w:r>
      <w:hyperlink r:id="rId715" w:anchor="sub_id=31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 xml:space="preserve">1. Заявление субъекта кредитной истории об </w:t>
      </w:r>
      <w:r>
        <w:rPr>
          <w:rStyle w:val="s0"/>
        </w:rPr>
        <w:t>оспаривании</w:t>
      </w:r>
      <w:r>
        <w:t xml:space="preserve"> информации, содержащейся в кредитном отчете, подаваемое им в кредитное бюро или поставщику информации, должно содерж</w:t>
      </w:r>
      <w:r>
        <w:t xml:space="preserve">ать фамилию, имя, отчество, </w:t>
      </w:r>
      <w:r>
        <w:rPr>
          <w:rStyle w:val="s0"/>
        </w:rPr>
        <w:t>место жительства, юридический адрес</w:t>
      </w:r>
      <w:r>
        <w:t xml:space="preserve"> и данные документа, удостоверяющего личность физического лица, наименование и сведения о </w:t>
      </w:r>
      <w:r>
        <w:rPr>
          <w:rStyle w:val="s0"/>
        </w:rPr>
        <w:t>месте нахождения</w:t>
      </w:r>
      <w:r>
        <w:t xml:space="preserve"> юридического лица, а также указание на оспариваемую информацию и требование о предоста</w:t>
      </w:r>
      <w:r>
        <w:t>влении достоверной информации. Заявление подписывается заявителем или его уполномоченным лицом. К заявлению могут прилагаться копии документов, на которые ссылается заявитель.</w:t>
      </w:r>
    </w:p>
    <w:p w:rsidR="00000000" w:rsidRDefault="002143A3">
      <w:pPr>
        <w:pStyle w:val="pj"/>
      </w:pPr>
      <w:bookmarkStart w:id="54" w:name="SUB310200"/>
      <w:bookmarkEnd w:id="54"/>
      <w:r>
        <w:t xml:space="preserve">2. Поставщик информации или кредитное бюро обязаны в течение пятнадцати рабочих </w:t>
      </w:r>
      <w:r>
        <w:t>дней со дня получения заявления рассмотреть заявление и произвести одно из двух действий, предусмотренных пунктами 3 и 4 настоящей статьи.</w:t>
      </w:r>
    </w:p>
    <w:p w:rsidR="00000000" w:rsidRDefault="002143A3">
      <w:pPr>
        <w:pStyle w:val="pji"/>
      </w:pPr>
      <w:r>
        <w:rPr>
          <w:rStyle w:val="s3"/>
        </w:rPr>
        <w:t xml:space="preserve">В пункт 3 внесены изменения в соответствии с </w:t>
      </w:r>
      <w:hyperlink r:id="rId716" w:anchor="sub_id=3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27.07.07 г. № 317-III (</w:t>
      </w:r>
      <w:hyperlink r:id="rId717" w:anchor="sub_id=3103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143A3">
      <w:pPr>
        <w:pStyle w:val="pj"/>
      </w:pPr>
      <w:r>
        <w:t xml:space="preserve">3. В случае, если искажение полученной кредитным бюро информации произошло вследствие технических ошибок поставщика информации или кредитного бюро, вследствие иных действий или бездействия их сотрудников, то поставщик информации </w:t>
      </w:r>
      <w:r>
        <w:rPr>
          <w:rStyle w:val="s0"/>
        </w:rPr>
        <w:t>обязан в течение десяти раб</w:t>
      </w:r>
      <w:r>
        <w:rPr>
          <w:rStyle w:val="s0"/>
        </w:rPr>
        <w:t>очих дней со дня обнаружения допущенного искажения предоставить в кредитное бюро информацию, имеющуюся у поставщика информации на дату обнаружения искажения</w:t>
      </w:r>
      <w:r>
        <w:t>. Кредитное бюро обязано предоставить получателю исправленный кредитный отчет.</w:t>
      </w:r>
    </w:p>
    <w:p w:rsidR="00000000" w:rsidRDefault="002143A3">
      <w:pPr>
        <w:pStyle w:val="pj"/>
      </w:pPr>
      <w:r>
        <w:t>4. В случае если оспа</w:t>
      </w:r>
      <w:r>
        <w:t>риваемая информация соответствует сведениям кредитного бюро, поставщика информации, то поставщик информации и (или) кредитное бюро направляют заявителю письменный отказ в удовлетворении заявления с указанием источников получения оспариваемой информации в с</w:t>
      </w:r>
      <w:r>
        <w:t xml:space="preserve">рок, указанный в </w:t>
      </w:r>
      <w:hyperlink w:anchor="sub310200" w:history="1">
        <w:r>
          <w:rPr>
            <w:rStyle w:val="a4"/>
          </w:rPr>
          <w:t>пункте 2</w:t>
        </w:r>
      </w:hyperlink>
      <w:r>
        <w:t xml:space="preserve"> настоящей статьи.</w:t>
      </w:r>
    </w:p>
    <w:p w:rsidR="00000000" w:rsidRDefault="002143A3">
      <w:pPr>
        <w:pStyle w:val="pj"/>
      </w:pPr>
      <w:r>
        <w:t>5. В случае если заявитель, получивший отказ в удовлетворении заявления, обращается повторно, то издержки, связанные с его подачей, рассмотрением и направлением мотивированного ответа, возлагаются на заявителя.</w:t>
      </w:r>
    </w:p>
    <w:p w:rsidR="00000000" w:rsidRDefault="002143A3">
      <w:pPr>
        <w:pStyle w:val="pj"/>
        <w:spacing w:after="240"/>
      </w:pPr>
      <w:r>
        <w:t>При наличии разногласий по распределению изде</w:t>
      </w:r>
      <w:r>
        <w:t>ржек споры рассматриваются в судебном порядке.</w:t>
      </w:r>
    </w:p>
    <w:p w:rsidR="00000000" w:rsidRDefault="002143A3">
      <w:pPr>
        <w:pStyle w:val="pj"/>
        <w:ind w:left="1200" w:hanging="800"/>
      </w:pPr>
      <w:bookmarkStart w:id="55" w:name="SUB320000"/>
      <w:bookmarkEnd w:id="55"/>
      <w:r>
        <w:rPr>
          <w:rStyle w:val="s1"/>
        </w:rPr>
        <w:t>Статья 32. Ответственность за нарушение законодательства Республики Казахстан о кредитных бюро и формировании кредитных историй</w:t>
      </w:r>
    </w:p>
    <w:p w:rsidR="00000000" w:rsidRDefault="002143A3">
      <w:pPr>
        <w:pStyle w:val="pj"/>
      </w:pPr>
      <w:r>
        <w:rPr>
          <w:rStyle w:val="s0"/>
        </w:rPr>
        <w:t>Нарушение законодательства Республики Казахстан о кредитных бюро и формировании к</w:t>
      </w:r>
      <w:r>
        <w:rPr>
          <w:rStyle w:val="s0"/>
        </w:rPr>
        <w:t xml:space="preserve">редитных историй влечет ответственность, предусмотренную </w:t>
      </w:r>
      <w:hyperlink r:id="rId718" w:anchor="sub_id=2080000" w:history="1">
        <w:r>
          <w:rPr>
            <w:rStyle w:val="a4"/>
          </w:rPr>
          <w:t>законами Республики Казахстан</w:t>
        </w:r>
      </w:hyperlink>
      <w:r>
        <w:rPr>
          <w:rStyle w:val="s0"/>
        </w:rPr>
        <w:t>.</w:t>
      </w:r>
    </w:p>
    <w:p w:rsidR="00000000" w:rsidRDefault="002143A3">
      <w:pPr>
        <w:pStyle w:val="pj"/>
      </w:pPr>
      <w:r>
        <w:rPr>
          <w:rStyle w:val="s0"/>
        </w:rPr>
        <w:t> </w:t>
      </w:r>
    </w:p>
    <w:p w:rsidR="00000000" w:rsidRDefault="002143A3">
      <w:pPr>
        <w:pStyle w:val="pj"/>
      </w:pPr>
      <w:r>
        <w:t> 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99"/>
        <w:gridCol w:w="4072"/>
      </w:tblGrid>
      <w:tr w:rsidR="00000000">
        <w:trPr>
          <w:tblCellSpacing w:w="0" w:type="dxa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0000" w:rsidRDefault="002143A3">
            <w:pPr>
              <w:pStyle w:val="pj"/>
            </w:pPr>
            <w:r>
              <w:rPr>
                <w:b/>
                <w:bCs/>
              </w:rPr>
              <w:t>Президент</w:t>
            </w:r>
          </w:p>
          <w:p w:rsidR="00000000" w:rsidRDefault="002143A3">
            <w:pPr>
              <w:pStyle w:val="a3"/>
            </w:pPr>
            <w:r>
              <w:rPr>
                <w:b/>
                <w:bCs/>
              </w:rPr>
              <w:t xml:space="preserve">Республики Казахстан 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0000" w:rsidRDefault="002143A3">
            <w:pPr>
              <w:pStyle w:val="pr"/>
              <w:spacing w:after="240"/>
            </w:pPr>
            <w:r>
              <w:rPr>
                <w:b/>
                <w:bCs/>
              </w:rPr>
              <w:t>Н. НАЗАРБАЕВ</w:t>
            </w:r>
          </w:p>
        </w:tc>
      </w:tr>
    </w:tbl>
    <w:p w:rsidR="00000000" w:rsidRDefault="002143A3">
      <w:pPr>
        <w:pStyle w:val="a3"/>
      </w:pPr>
      <w:r>
        <w:t> </w:t>
      </w:r>
    </w:p>
    <w:p w:rsidR="00000000" w:rsidRDefault="002143A3">
      <w:pPr>
        <w:pStyle w:val="a3"/>
      </w:pPr>
      <w:r>
        <w:t> </w:t>
      </w:r>
    </w:p>
    <w:sectPr w:rsidR="00000000">
      <w:headerReference w:type="even" r:id="rId719"/>
      <w:headerReference w:type="default" r:id="rId720"/>
      <w:footerReference w:type="even" r:id="rId721"/>
      <w:footerReference w:type="default" r:id="rId722"/>
      <w:headerReference w:type="first" r:id="rId723"/>
      <w:footerReference w:type="first" r:id="rId72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43A3" w:rsidRDefault="002143A3" w:rsidP="002143A3">
      <w:r>
        <w:separator/>
      </w:r>
    </w:p>
  </w:endnote>
  <w:endnote w:type="continuationSeparator" w:id="0">
    <w:p w:rsidR="002143A3" w:rsidRDefault="002143A3" w:rsidP="002143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43A3" w:rsidRDefault="002143A3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43A3" w:rsidRDefault="002143A3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43A3" w:rsidRDefault="002143A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43A3" w:rsidRDefault="002143A3" w:rsidP="002143A3">
      <w:r>
        <w:separator/>
      </w:r>
    </w:p>
  </w:footnote>
  <w:footnote w:type="continuationSeparator" w:id="0">
    <w:p w:rsidR="002143A3" w:rsidRDefault="002143A3" w:rsidP="002143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43A3" w:rsidRDefault="002143A3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43A3" w:rsidRDefault="002143A3" w:rsidP="002143A3">
    <w:pPr>
      <w:pStyle w:val="a6"/>
      <w:spacing w:after="100"/>
      <w:jc w:val="right"/>
      <w:rPr>
        <w:rFonts w:ascii="Arial" w:hAnsi="Arial" w:cs="Arial"/>
        <w:color w:val="808080"/>
        <w:sz w:val="20"/>
      </w:rPr>
    </w:pPr>
    <w:r>
      <w:rPr>
        <w:rFonts w:ascii="Arial" w:hAnsi="Arial" w:cs="Arial"/>
        <w:color w:val="808080"/>
        <w:sz w:val="20"/>
      </w:rPr>
      <w:t>Источник: Информационная система "ПАРАГРАФ"</w:t>
    </w:r>
  </w:p>
  <w:p w:rsidR="002143A3" w:rsidRDefault="002143A3" w:rsidP="002143A3">
    <w:pPr>
      <w:pStyle w:val="a6"/>
      <w:spacing w:after="100"/>
      <w:jc w:val="right"/>
      <w:rPr>
        <w:rFonts w:ascii="Arial" w:hAnsi="Arial" w:cs="Arial"/>
        <w:color w:val="808080"/>
        <w:sz w:val="20"/>
      </w:rPr>
    </w:pPr>
    <w:r>
      <w:rPr>
        <w:rFonts w:ascii="Arial" w:hAnsi="Arial" w:cs="Arial"/>
        <w:color w:val="808080"/>
        <w:sz w:val="20"/>
      </w:rPr>
      <w:t>Документ: Закон Республики Казахстан от 6 июля 2004 года № 573-II «О кредитных бюро и формировании кредитных историй в Республике Казахстан» (с изменениями и дополнениями по состоянию на 15.09.2025 г.)</w:t>
    </w:r>
  </w:p>
  <w:p w:rsidR="002143A3" w:rsidRPr="002143A3" w:rsidRDefault="002143A3" w:rsidP="002143A3">
    <w:pPr>
      <w:pStyle w:val="a6"/>
      <w:spacing w:after="100"/>
      <w:jc w:val="right"/>
      <w:rPr>
        <w:rFonts w:ascii="Arial" w:hAnsi="Arial" w:cs="Arial"/>
        <w:color w:val="808080"/>
        <w:sz w:val="20"/>
      </w:rPr>
    </w:pPr>
    <w:r>
      <w:rPr>
        <w:rFonts w:ascii="Arial" w:hAnsi="Arial" w:cs="Arial"/>
        <w:color w:val="808080"/>
        <w:sz w:val="20"/>
      </w:rPr>
      <w:t>Статус документа: действующий. Дата: 06.07.2004 г.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43A3" w:rsidRDefault="002143A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removePersonalInformation/>
  <w:removeDateAndTime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2143A3"/>
    <w:rsid w:val="00214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Pr>
      <w:color w:val="000000"/>
    </w:rPr>
  </w:style>
  <w:style w:type="paragraph" w:customStyle="1" w:styleId="pc">
    <w:name w:val="pc"/>
    <w:basedOn w:val="a"/>
    <w:pPr>
      <w:jc w:val="center"/>
    </w:pPr>
    <w:rPr>
      <w:color w:val="000000"/>
    </w:rPr>
  </w:style>
  <w:style w:type="paragraph" w:customStyle="1" w:styleId="pr">
    <w:name w:val="pr"/>
    <w:basedOn w:val="a"/>
    <w:pPr>
      <w:jc w:val="right"/>
    </w:pPr>
    <w:rPr>
      <w:color w:val="000000"/>
    </w:rPr>
  </w:style>
  <w:style w:type="paragraph" w:customStyle="1" w:styleId="pj">
    <w:name w:val="pj"/>
    <w:basedOn w:val="a"/>
    <w:pPr>
      <w:ind w:firstLine="400"/>
      <w:jc w:val="both"/>
    </w:pPr>
    <w:rPr>
      <w:color w:val="000000"/>
    </w:rPr>
  </w:style>
  <w:style w:type="paragraph" w:customStyle="1" w:styleId="pji">
    <w:name w:val="pji"/>
    <w:basedOn w:val="a"/>
    <w:pPr>
      <w:jc w:val="both"/>
    </w:pPr>
    <w:rPr>
      <w:color w:val="000000"/>
    </w:rPr>
  </w:style>
  <w:style w:type="paragraph" w:customStyle="1" w:styleId="s8">
    <w:name w:val="s8"/>
    <w:basedOn w:val="a"/>
    <w:rPr>
      <w:color w:val="333399"/>
    </w:rPr>
  </w:style>
  <w:style w:type="paragraph" w:customStyle="1" w:styleId="msochpdefault">
    <w:name w:val="msochpdefault"/>
    <w:basedOn w:val="a"/>
    <w:rPr>
      <w:color w:val="000000"/>
      <w:sz w:val="20"/>
      <w:szCs w:val="20"/>
    </w:rPr>
  </w:style>
  <w:style w:type="character" w:customStyle="1" w:styleId="s0">
    <w:name w:val="s0"/>
    <w:basedOn w:val="a0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  <w:style w:type="character" w:customStyle="1" w:styleId="s3">
    <w:name w:val="s3"/>
    <w:basedOn w:val="a0"/>
    <w:rPr>
      <w:rFonts w:ascii="Times New Roman" w:hAnsi="Times New Roman" w:cs="Times New Roman" w:hint="default"/>
      <w:b w:val="0"/>
      <w:bCs w:val="0"/>
      <w:i/>
      <w:iCs/>
      <w:color w:val="FF0000"/>
    </w:rPr>
  </w:style>
  <w:style w:type="character" w:customStyle="1" w:styleId="s2">
    <w:name w:val="s2"/>
    <w:basedOn w:val="a0"/>
    <w:rPr>
      <w:rFonts w:ascii="Times New Roman" w:hAnsi="Times New Roman" w:cs="Times New Roman" w:hint="default"/>
      <w:color w:val="333399"/>
      <w:u w:val="single"/>
    </w:rPr>
  </w:style>
  <w:style w:type="character" w:customStyle="1" w:styleId="s1">
    <w:name w:val="s1"/>
    <w:basedOn w:val="a0"/>
    <w:rPr>
      <w:rFonts w:ascii="Times New Roman" w:hAnsi="Times New Roman" w:cs="Times New Roman" w:hint="default"/>
      <w:b/>
      <w:bCs/>
      <w:color w:val="000000"/>
    </w:rPr>
  </w:style>
  <w:style w:type="character" w:customStyle="1" w:styleId="s9">
    <w:name w:val="s9"/>
    <w:basedOn w:val="a0"/>
    <w:rPr>
      <w:rFonts w:ascii="Times New Roman" w:hAnsi="Times New Roman" w:cs="Times New Roman" w:hint="default"/>
      <w:b w:val="0"/>
      <w:bCs w:val="0"/>
      <w:i/>
      <w:iCs/>
      <w:color w:val="333399"/>
      <w:u w:val="single"/>
    </w:rPr>
  </w:style>
  <w:style w:type="character" w:customStyle="1" w:styleId="s40">
    <w:name w:val="s40"/>
    <w:basedOn w:val="a0"/>
    <w:rPr>
      <w:rFonts w:ascii="Times New Roman" w:hAnsi="Times New Roman" w:cs="Times New Roman" w:hint="default"/>
      <w:color w:val="000000"/>
    </w:rPr>
  </w:style>
  <w:style w:type="character" w:styleId="a4">
    <w:name w:val="Hyperlink"/>
    <w:basedOn w:val="a0"/>
    <w:uiPriority w:val="99"/>
    <w:semiHidden/>
    <w:unhideWhenUsed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Pr>
      <w:color w:val="800080"/>
      <w:u w:val="single"/>
    </w:rPr>
  </w:style>
  <w:style w:type="paragraph" w:styleId="a6">
    <w:name w:val="header"/>
    <w:basedOn w:val="a"/>
    <w:link w:val="a7"/>
    <w:uiPriority w:val="99"/>
    <w:unhideWhenUsed/>
    <w:rsid w:val="002143A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2143A3"/>
    <w:rPr>
      <w:rFonts w:eastAsiaTheme="minorEastAsia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2143A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2143A3"/>
    <w:rPr>
      <w:rFonts w:eastAsiaTheme="minorEastAsi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Pr>
      <w:color w:val="000000"/>
    </w:rPr>
  </w:style>
  <w:style w:type="paragraph" w:customStyle="1" w:styleId="pc">
    <w:name w:val="pc"/>
    <w:basedOn w:val="a"/>
    <w:pPr>
      <w:jc w:val="center"/>
    </w:pPr>
    <w:rPr>
      <w:color w:val="000000"/>
    </w:rPr>
  </w:style>
  <w:style w:type="paragraph" w:customStyle="1" w:styleId="pr">
    <w:name w:val="pr"/>
    <w:basedOn w:val="a"/>
    <w:pPr>
      <w:jc w:val="right"/>
    </w:pPr>
    <w:rPr>
      <w:color w:val="000000"/>
    </w:rPr>
  </w:style>
  <w:style w:type="paragraph" w:customStyle="1" w:styleId="pj">
    <w:name w:val="pj"/>
    <w:basedOn w:val="a"/>
    <w:pPr>
      <w:ind w:firstLine="400"/>
      <w:jc w:val="both"/>
    </w:pPr>
    <w:rPr>
      <w:color w:val="000000"/>
    </w:rPr>
  </w:style>
  <w:style w:type="paragraph" w:customStyle="1" w:styleId="pji">
    <w:name w:val="pji"/>
    <w:basedOn w:val="a"/>
    <w:pPr>
      <w:jc w:val="both"/>
    </w:pPr>
    <w:rPr>
      <w:color w:val="000000"/>
    </w:rPr>
  </w:style>
  <w:style w:type="paragraph" w:customStyle="1" w:styleId="s8">
    <w:name w:val="s8"/>
    <w:basedOn w:val="a"/>
    <w:rPr>
      <w:color w:val="333399"/>
    </w:rPr>
  </w:style>
  <w:style w:type="paragraph" w:customStyle="1" w:styleId="msochpdefault">
    <w:name w:val="msochpdefault"/>
    <w:basedOn w:val="a"/>
    <w:rPr>
      <w:color w:val="000000"/>
      <w:sz w:val="20"/>
      <w:szCs w:val="20"/>
    </w:rPr>
  </w:style>
  <w:style w:type="character" w:customStyle="1" w:styleId="s0">
    <w:name w:val="s0"/>
    <w:basedOn w:val="a0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  <w:style w:type="character" w:customStyle="1" w:styleId="s3">
    <w:name w:val="s3"/>
    <w:basedOn w:val="a0"/>
    <w:rPr>
      <w:rFonts w:ascii="Times New Roman" w:hAnsi="Times New Roman" w:cs="Times New Roman" w:hint="default"/>
      <w:b w:val="0"/>
      <w:bCs w:val="0"/>
      <w:i/>
      <w:iCs/>
      <w:color w:val="FF0000"/>
    </w:rPr>
  </w:style>
  <w:style w:type="character" w:customStyle="1" w:styleId="s2">
    <w:name w:val="s2"/>
    <w:basedOn w:val="a0"/>
    <w:rPr>
      <w:rFonts w:ascii="Times New Roman" w:hAnsi="Times New Roman" w:cs="Times New Roman" w:hint="default"/>
      <w:color w:val="333399"/>
      <w:u w:val="single"/>
    </w:rPr>
  </w:style>
  <w:style w:type="character" w:customStyle="1" w:styleId="s1">
    <w:name w:val="s1"/>
    <w:basedOn w:val="a0"/>
    <w:rPr>
      <w:rFonts w:ascii="Times New Roman" w:hAnsi="Times New Roman" w:cs="Times New Roman" w:hint="default"/>
      <w:b/>
      <w:bCs/>
      <w:color w:val="000000"/>
    </w:rPr>
  </w:style>
  <w:style w:type="character" w:customStyle="1" w:styleId="s9">
    <w:name w:val="s9"/>
    <w:basedOn w:val="a0"/>
    <w:rPr>
      <w:rFonts w:ascii="Times New Roman" w:hAnsi="Times New Roman" w:cs="Times New Roman" w:hint="default"/>
      <w:b w:val="0"/>
      <w:bCs w:val="0"/>
      <w:i/>
      <w:iCs/>
      <w:color w:val="333399"/>
      <w:u w:val="single"/>
    </w:rPr>
  </w:style>
  <w:style w:type="character" w:customStyle="1" w:styleId="s40">
    <w:name w:val="s40"/>
    <w:basedOn w:val="a0"/>
    <w:rPr>
      <w:rFonts w:ascii="Times New Roman" w:hAnsi="Times New Roman" w:cs="Times New Roman" w:hint="default"/>
      <w:color w:val="000000"/>
    </w:rPr>
  </w:style>
  <w:style w:type="character" w:styleId="a4">
    <w:name w:val="Hyperlink"/>
    <w:basedOn w:val="a0"/>
    <w:uiPriority w:val="99"/>
    <w:semiHidden/>
    <w:unhideWhenUsed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Pr>
      <w:color w:val="800080"/>
      <w:u w:val="single"/>
    </w:rPr>
  </w:style>
  <w:style w:type="paragraph" w:styleId="a6">
    <w:name w:val="header"/>
    <w:basedOn w:val="a"/>
    <w:link w:val="a7"/>
    <w:uiPriority w:val="99"/>
    <w:unhideWhenUsed/>
    <w:rsid w:val="002143A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2143A3"/>
    <w:rPr>
      <w:rFonts w:eastAsiaTheme="minorEastAsia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2143A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2143A3"/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online.zakon.kz/Document/?doc_id=36434751" TargetMode="External"/><Relationship Id="rId671" Type="http://schemas.openxmlformats.org/officeDocument/2006/relationships/hyperlink" Target="http://online.zakon.kz/Document/?doc_id=32097999" TargetMode="External"/><Relationship Id="rId21" Type="http://schemas.openxmlformats.org/officeDocument/2006/relationships/hyperlink" Target="http://online.zakon.kz/Document/?doc_id=31107887" TargetMode="External"/><Relationship Id="rId324" Type="http://schemas.openxmlformats.org/officeDocument/2006/relationships/hyperlink" Target="http://online.zakon.kz/Document/?doc_id=32201294" TargetMode="External"/><Relationship Id="rId531" Type="http://schemas.openxmlformats.org/officeDocument/2006/relationships/hyperlink" Target="http://online.zakon.kz/Document/?doc_id=31106080" TargetMode="External"/><Relationship Id="rId629" Type="http://schemas.openxmlformats.org/officeDocument/2006/relationships/hyperlink" Target="http://online.zakon.kz/Document/?doc_id=37442134" TargetMode="External"/><Relationship Id="rId170" Type="http://schemas.openxmlformats.org/officeDocument/2006/relationships/hyperlink" Target="http://online.zakon.kz/Document/?doc_id=30118735" TargetMode="External"/><Relationship Id="rId268" Type="http://schemas.openxmlformats.org/officeDocument/2006/relationships/hyperlink" Target="http://online.zakon.kz/Document/?doc_id=37532233" TargetMode="External"/><Relationship Id="rId475" Type="http://schemas.openxmlformats.org/officeDocument/2006/relationships/hyperlink" Target="http://online.zakon.kz/Document/?doc_id=37532233" TargetMode="External"/><Relationship Id="rId682" Type="http://schemas.openxmlformats.org/officeDocument/2006/relationships/hyperlink" Target="http://online.zakon.kz/Document/?doc_id=32587017" TargetMode="External"/><Relationship Id="rId32" Type="http://schemas.openxmlformats.org/officeDocument/2006/relationships/hyperlink" Target="http://online.zakon.kz/Document/?doc_id=31110631" TargetMode="External"/><Relationship Id="rId128" Type="http://schemas.openxmlformats.org/officeDocument/2006/relationships/hyperlink" Target="http://online.zakon.kz/Document/?doc_id=33913864" TargetMode="External"/><Relationship Id="rId335" Type="http://schemas.openxmlformats.org/officeDocument/2006/relationships/hyperlink" Target="http://online.zakon.kz/Document/?doc_id=1003931" TargetMode="External"/><Relationship Id="rId542" Type="http://schemas.openxmlformats.org/officeDocument/2006/relationships/hyperlink" Target="http://online.zakon.kz/Document/?doc_id=37442134" TargetMode="External"/><Relationship Id="rId181" Type="http://schemas.openxmlformats.org/officeDocument/2006/relationships/hyperlink" Target="http://online.zakon.kz/Document/?doc_id=37635097" TargetMode="External"/><Relationship Id="rId402" Type="http://schemas.openxmlformats.org/officeDocument/2006/relationships/hyperlink" Target="http://online.zakon.kz/Document/?doc_id=36159568" TargetMode="External"/><Relationship Id="rId279" Type="http://schemas.openxmlformats.org/officeDocument/2006/relationships/hyperlink" Target="http://online.zakon.kz/Document/?doc_id=30118735" TargetMode="External"/><Relationship Id="rId486" Type="http://schemas.openxmlformats.org/officeDocument/2006/relationships/hyperlink" Target="http://online.zakon.kz/Document/?doc_id=33499976" TargetMode="External"/><Relationship Id="rId693" Type="http://schemas.openxmlformats.org/officeDocument/2006/relationships/hyperlink" Target="http://online.zakon.kz/Document/?doc_id=38518696" TargetMode="External"/><Relationship Id="rId707" Type="http://schemas.openxmlformats.org/officeDocument/2006/relationships/hyperlink" Target="http://online.zakon.kz/Document/?doc_id=38518696" TargetMode="External"/><Relationship Id="rId43" Type="http://schemas.openxmlformats.org/officeDocument/2006/relationships/hyperlink" Target="http://online.zakon.kz/Document/?doc_id=31817033" TargetMode="External"/><Relationship Id="rId139" Type="http://schemas.openxmlformats.org/officeDocument/2006/relationships/hyperlink" Target="http://online.zakon.kz/Document/?doc_id=32587017" TargetMode="External"/><Relationship Id="rId346" Type="http://schemas.openxmlformats.org/officeDocument/2006/relationships/hyperlink" Target="http://online.zakon.kz/Document/?doc_id=32002834" TargetMode="External"/><Relationship Id="rId553" Type="http://schemas.openxmlformats.org/officeDocument/2006/relationships/hyperlink" Target="http://online.zakon.kz/Document/?doc_id=30086413" TargetMode="External"/><Relationship Id="rId192" Type="http://schemas.openxmlformats.org/officeDocument/2006/relationships/hyperlink" Target="http://online.zakon.kz/Document/?doc_id=32587017" TargetMode="External"/><Relationship Id="rId206" Type="http://schemas.openxmlformats.org/officeDocument/2006/relationships/hyperlink" Target="http://online.zakon.kz/Document/?doc_id=33913864" TargetMode="External"/><Relationship Id="rId413" Type="http://schemas.openxmlformats.org/officeDocument/2006/relationships/hyperlink" Target="http://online.zakon.kz/Document/?doc_id=31300092" TargetMode="External"/><Relationship Id="rId497" Type="http://schemas.openxmlformats.org/officeDocument/2006/relationships/hyperlink" Target="http://online.zakon.kz/Document/?doc_id=38300447" TargetMode="External"/><Relationship Id="rId620" Type="http://schemas.openxmlformats.org/officeDocument/2006/relationships/hyperlink" Target="http://online.zakon.kz/Document/?doc_id=33913864" TargetMode="External"/><Relationship Id="rId718" Type="http://schemas.openxmlformats.org/officeDocument/2006/relationships/hyperlink" Target="http://online.zakon.kz/Document/?doc_id=31577399" TargetMode="External"/><Relationship Id="rId357" Type="http://schemas.openxmlformats.org/officeDocument/2006/relationships/hyperlink" Target="http://online.zakon.kz/Document/?doc_id=37625211" TargetMode="External"/><Relationship Id="rId54" Type="http://schemas.openxmlformats.org/officeDocument/2006/relationships/hyperlink" Target="http://online.zakon.kz/Document/?doc_id=37647646" TargetMode="External"/><Relationship Id="rId217" Type="http://schemas.openxmlformats.org/officeDocument/2006/relationships/hyperlink" Target="http://online.zakon.kz/Document/?doc_id=34330916" TargetMode="External"/><Relationship Id="rId564" Type="http://schemas.openxmlformats.org/officeDocument/2006/relationships/hyperlink" Target="http://online.zakon.kz/Document/?doc_id=35105944" TargetMode="External"/><Relationship Id="rId424" Type="http://schemas.openxmlformats.org/officeDocument/2006/relationships/hyperlink" Target="http://online.zakon.kz/Document/?doc_id=32064991" TargetMode="External"/><Relationship Id="rId631" Type="http://schemas.openxmlformats.org/officeDocument/2006/relationships/hyperlink" Target="http://online.zakon.kz/Document/?doc_id=37637892" TargetMode="External"/><Relationship Id="rId270" Type="http://schemas.openxmlformats.org/officeDocument/2006/relationships/hyperlink" Target="http://online.zakon.kz/Document/?doc_id=39879187" TargetMode="External"/><Relationship Id="rId65" Type="http://schemas.openxmlformats.org/officeDocument/2006/relationships/hyperlink" Target="http://online.zakon.kz/Document/?doc_id=31228578" TargetMode="External"/><Relationship Id="rId130" Type="http://schemas.openxmlformats.org/officeDocument/2006/relationships/hyperlink" Target="http://online.zakon.kz/Document/?doc_id=32587017" TargetMode="External"/><Relationship Id="rId368" Type="http://schemas.openxmlformats.org/officeDocument/2006/relationships/hyperlink" Target="http://online.zakon.kz/Document/?doc_id=30118735" TargetMode="External"/><Relationship Id="rId575" Type="http://schemas.openxmlformats.org/officeDocument/2006/relationships/hyperlink" Target="http://online.zakon.kz/Document/?doc_id=37625211" TargetMode="External"/><Relationship Id="rId228" Type="http://schemas.openxmlformats.org/officeDocument/2006/relationships/hyperlink" Target="http://online.zakon.kz/Document/?doc_id=31897097" TargetMode="External"/><Relationship Id="rId435" Type="http://schemas.openxmlformats.org/officeDocument/2006/relationships/hyperlink" Target="http://online.zakon.kz/Document/?doc_id=33913864" TargetMode="External"/><Relationship Id="rId642" Type="http://schemas.openxmlformats.org/officeDocument/2006/relationships/hyperlink" Target="http://online.zakon.kz/Document/?doc_id=33913864" TargetMode="External"/><Relationship Id="rId281" Type="http://schemas.openxmlformats.org/officeDocument/2006/relationships/hyperlink" Target="http://online.zakon.kz/Document/?doc_id=37603110" TargetMode="External"/><Relationship Id="rId502" Type="http://schemas.openxmlformats.org/officeDocument/2006/relationships/hyperlink" Target="http://online.zakon.kz/Document/?doc_id=33913864" TargetMode="External"/><Relationship Id="rId76" Type="http://schemas.openxmlformats.org/officeDocument/2006/relationships/hyperlink" Target="http://online.zakon.kz/Document/?doc_id=38686844" TargetMode="External"/><Relationship Id="rId141" Type="http://schemas.openxmlformats.org/officeDocument/2006/relationships/hyperlink" Target="http://online.zakon.kz/Document/?doc_id=38251396" TargetMode="External"/><Relationship Id="rId379" Type="http://schemas.openxmlformats.org/officeDocument/2006/relationships/hyperlink" Target="http://online.zakon.kz/Document/?doc_id=30118382" TargetMode="External"/><Relationship Id="rId586" Type="http://schemas.openxmlformats.org/officeDocument/2006/relationships/hyperlink" Target="http://online.zakon.kz/Document/?doc_id=31110631" TargetMode="External"/><Relationship Id="rId7" Type="http://schemas.openxmlformats.org/officeDocument/2006/relationships/hyperlink" Target="http://online.zakon.kz/Document/?doc_id=2049236" TargetMode="External"/><Relationship Id="rId239" Type="http://schemas.openxmlformats.org/officeDocument/2006/relationships/hyperlink" Target="http://online.zakon.kz/Document/?doc_id=30118735" TargetMode="External"/><Relationship Id="rId446" Type="http://schemas.openxmlformats.org/officeDocument/2006/relationships/hyperlink" Target="http://online.zakon.kz/Document/?doc_id=1003931" TargetMode="External"/><Relationship Id="rId653" Type="http://schemas.openxmlformats.org/officeDocument/2006/relationships/hyperlink" Target="http://online.zakon.kz/Document/?doc_id=30353506" TargetMode="External"/><Relationship Id="rId292" Type="http://schemas.openxmlformats.org/officeDocument/2006/relationships/hyperlink" Target="http://online.zakon.kz/Document/?doc_id=31107887" TargetMode="External"/><Relationship Id="rId306" Type="http://schemas.openxmlformats.org/officeDocument/2006/relationships/hyperlink" Target="http://online.zakon.kz/Document/?doc_id=36434751" TargetMode="External"/><Relationship Id="rId87" Type="http://schemas.openxmlformats.org/officeDocument/2006/relationships/hyperlink" Target="http://online.zakon.kz/Document/?doc_id=39924867" TargetMode="External"/><Relationship Id="rId513" Type="http://schemas.openxmlformats.org/officeDocument/2006/relationships/hyperlink" Target="http://online.zakon.kz/Document/?doc_id=1003931" TargetMode="External"/><Relationship Id="rId597" Type="http://schemas.openxmlformats.org/officeDocument/2006/relationships/hyperlink" Target="http://online.zakon.kz/Document/?doc_id=32587017" TargetMode="External"/><Relationship Id="rId720" Type="http://schemas.openxmlformats.org/officeDocument/2006/relationships/header" Target="header2.xml"/><Relationship Id="rId152" Type="http://schemas.openxmlformats.org/officeDocument/2006/relationships/hyperlink" Target="http://online.zakon.kz/Document/?doc_id=37637892" TargetMode="External"/><Relationship Id="rId457" Type="http://schemas.openxmlformats.org/officeDocument/2006/relationships/hyperlink" Target="http://online.zakon.kz/Document/?doc_id=31110631" TargetMode="External"/><Relationship Id="rId664" Type="http://schemas.openxmlformats.org/officeDocument/2006/relationships/hyperlink" Target="http://online.zakon.kz/Document/?doc_id=31310967" TargetMode="External"/><Relationship Id="rId14" Type="http://schemas.openxmlformats.org/officeDocument/2006/relationships/hyperlink" Target="http://online.zakon.kz/Document/?doc_id=36159568" TargetMode="External"/><Relationship Id="rId317" Type="http://schemas.openxmlformats.org/officeDocument/2006/relationships/hyperlink" Target="http://online.zakon.kz/Document/?doc_id=30037904" TargetMode="External"/><Relationship Id="rId524" Type="http://schemas.openxmlformats.org/officeDocument/2006/relationships/hyperlink" Target="http://online.zakon.kz/Document/?doc_id=31107887" TargetMode="External"/><Relationship Id="rId98" Type="http://schemas.openxmlformats.org/officeDocument/2006/relationships/hyperlink" Target="http://online.zakon.kz/Document/?doc_id=30045013" TargetMode="External"/><Relationship Id="rId163" Type="http://schemas.openxmlformats.org/officeDocument/2006/relationships/hyperlink" Target="http://online.zakon.kz/Document/?doc_id=31224480" TargetMode="External"/><Relationship Id="rId370" Type="http://schemas.openxmlformats.org/officeDocument/2006/relationships/hyperlink" Target="http://online.zakon.kz/Document/?doc_id=31107887" TargetMode="External"/><Relationship Id="rId230" Type="http://schemas.openxmlformats.org/officeDocument/2006/relationships/hyperlink" Target="http://online.zakon.kz/Document/?doc_id=31897097" TargetMode="External"/><Relationship Id="rId468" Type="http://schemas.openxmlformats.org/officeDocument/2006/relationships/hyperlink" Target="http://online.zakon.kz/Document/?doc_id=30118319" TargetMode="External"/><Relationship Id="rId675" Type="http://schemas.openxmlformats.org/officeDocument/2006/relationships/hyperlink" Target="http://online.zakon.kz/Document/?doc_id=30118382" TargetMode="External"/><Relationship Id="rId25" Type="http://schemas.openxmlformats.org/officeDocument/2006/relationships/hyperlink" Target="http://online.zakon.kz/Document/?doc_id=31107887" TargetMode="External"/><Relationship Id="rId328" Type="http://schemas.openxmlformats.org/officeDocument/2006/relationships/hyperlink" Target="http://online.zakon.kz/Document/?doc_id=32544816" TargetMode="External"/><Relationship Id="rId535" Type="http://schemas.openxmlformats.org/officeDocument/2006/relationships/hyperlink" Target="http://online.zakon.kz/Document/?doc_id=30118296" TargetMode="External"/><Relationship Id="rId174" Type="http://schemas.openxmlformats.org/officeDocument/2006/relationships/hyperlink" Target="http://online.zakon.kz/Document/?doc_id=31107887" TargetMode="External"/><Relationship Id="rId381" Type="http://schemas.openxmlformats.org/officeDocument/2006/relationships/hyperlink" Target="http://online.zakon.kz/Document/?doc_id=30933103" TargetMode="External"/><Relationship Id="rId602" Type="http://schemas.openxmlformats.org/officeDocument/2006/relationships/hyperlink" Target="http://online.zakon.kz/Document/?doc_id=32587017" TargetMode="External"/><Relationship Id="rId241" Type="http://schemas.openxmlformats.org/officeDocument/2006/relationships/hyperlink" Target="http://online.zakon.kz/Document/?doc_id=31300430" TargetMode="External"/><Relationship Id="rId479" Type="http://schemas.openxmlformats.org/officeDocument/2006/relationships/hyperlink" Target="http://online.zakon.kz/Document/?doc_id=30850350" TargetMode="External"/><Relationship Id="rId686" Type="http://schemas.openxmlformats.org/officeDocument/2006/relationships/hyperlink" Target="http://online.zakon.kz/Document/?doc_id=30353506" TargetMode="External"/><Relationship Id="rId36" Type="http://schemas.openxmlformats.org/officeDocument/2006/relationships/hyperlink" Target="http://online.zakon.kz/Document/?doc_id=37635097" TargetMode="External"/><Relationship Id="rId339" Type="http://schemas.openxmlformats.org/officeDocument/2006/relationships/hyperlink" Target="http://online.zakon.kz/Document/?doc_id=30118319" TargetMode="External"/><Relationship Id="rId546" Type="http://schemas.openxmlformats.org/officeDocument/2006/relationships/hyperlink" Target="http://online.zakon.kz/Document/?doc_id=30118382" TargetMode="External"/><Relationship Id="rId101" Type="http://schemas.openxmlformats.org/officeDocument/2006/relationships/hyperlink" Target="http://online.zakon.kz/Document/?doc_id=30118735" TargetMode="External"/><Relationship Id="rId185" Type="http://schemas.openxmlformats.org/officeDocument/2006/relationships/hyperlink" Target="http://online.zakon.kz/Document/?doc_id=36904395" TargetMode="External"/><Relationship Id="rId406" Type="http://schemas.openxmlformats.org/officeDocument/2006/relationships/hyperlink" Target="http://online.zakon.kz/Document/?doc_id=33690819" TargetMode="External"/><Relationship Id="rId392" Type="http://schemas.openxmlformats.org/officeDocument/2006/relationships/hyperlink" Target="http://online.zakon.kz/Document/?doc_id=32672378" TargetMode="External"/><Relationship Id="rId613" Type="http://schemas.openxmlformats.org/officeDocument/2006/relationships/hyperlink" Target="http://online.zakon.kz/Document/?doc_id=37442134" TargetMode="External"/><Relationship Id="rId697" Type="http://schemas.openxmlformats.org/officeDocument/2006/relationships/hyperlink" Target="http://online.zakon.kz/Document/?doc_id=31106080" TargetMode="External"/><Relationship Id="rId252" Type="http://schemas.openxmlformats.org/officeDocument/2006/relationships/hyperlink" Target="http://online.zakon.kz/Document/?doc_id=39468548" TargetMode="External"/><Relationship Id="rId47" Type="http://schemas.openxmlformats.org/officeDocument/2006/relationships/hyperlink" Target="http://online.zakon.kz/Document/?doc_id=32910969" TargetMode="External"/><Relationship Id="rId112" Type="http://schemas.openxmlformats.org/officeDocument/2006/relationships/hyperlink" Target="http://online.zakon.kz/Document/?doc_id=39879187" TargetMode="External"/><Relationship Id="rId557" Type="http://schemas.openxmlformats.org/officeDocument/2006/relationships/hyperlink" Target="http://online.zakon.kz/Document/?doc_id=31106080" TargetMode="External"/><Relationship Id="rId196" Type="http://schemas.openxmlformats.org/officeDocument/2006/relationships/hyperlink" Target="http://online.zakon.kz/Document/?doc_id=36227306" TargetMode="External"/><Relationship Id="rId417" Type="http://schemas.openxmlformats.org/officeDocument/2006/relationships/hyperlink" Target="http://online.zakon.kz/Document/?doc_id=31110631" TargetMode="External"/><Relationship Id="rId624" Type="http://schemas.openxmlformats.org/officeDocument/2006/relationships/hyperlink" Target="http://online.zakon.kz/Document/?doc_id=31110631" TargetMode="External"/><Relationship Id="rId263" Type="http://schemas.openxmlformats.org/officeDocument/2006/relationships/hyperlink" Target="http://online.zakon.kz/Document/?doc_id=30114061" TargetMode="External"/><Relationship Id="rId470" Type="http://schemas.openxmlformats.org/officeDocument/2006/relationships/hyperlink" Target="http://online.zakon.kz/Document/?doc_id=30118735" TargetMode="External"/><Relationship Id="rId58" Type="http://schemas.openxmlformats.org/officeDocument/2006/relationships/hyperlink" Target="http://online.zakon.kz/Document/?doc_id=32587017" TargetMode="External"/><Relationship Id="rId123" Type="http://schemas.openxmlformats.org/officeDocument/2006/relationships/hyperlink" Target="http://online.zakon.kz/Document/?doc_id=37442134" TargetMode="External"/><Relationship Id="rId330" Type="http://schemas.openxmlformats.org/officeDocument/2006/relationships/hyperlink" Target="http://online.zakon.kz/Document/?doc_id=37442134" TargetMode="External"/><Relationship Id="rId568" Type="http://schemas.openxmlformats.org/officeDocument/2006/relationships/hyperlink" Target="http://online.zakon.kz/Document/?doc_id=32002834" TargetMode="External"/><Relationship Id="rId428" Type="http://schemas.openxmlformats.org/officeDocument/2006/relationships/hyperlink" Target="http://online.zakon.kz/Document/?doc_id=30353506" TargetMode="External"/><Relationship Id="rId635" Type="http://schemas.openxmlformats.org/officeDocument/2006/relationships/hyperlink" Target="http://online.zakon.kz/Document/?doc_id=30118735" TargetMode="External"/><Relationship Id="rId274" Type="http://schemas.openxmlformats.org/officeDocument/2006/relationships/hyperlink" Target="http://online.zakon.kz/Document/?doc_id=30114061" TargetMode="External"/><Relationship Id="rId481" Type="http://schemas.openxmlformats.org/officeDocument/2006/relationships/hyperlink" Target="http://online.zakon.kz/Document/?doc_id=37635097" TargetMode="External"/><Relationship Id="rId702" Type="http://schemas.openxmlformats.org/officeDocument/2006/relationships/hyperlink" Target="http://online.zakon.kz/Document/?doc_id=31306532" TargetMode="External"/><Relationship Id="rId69" Type="http://schemas.openxmlformats.org/officeDocument/2006/relationships/hyperlink" Target="http://online.zakon.kz/Document/?doc_id=32587017" TargetMode="External"/><Relationship Id="rId134" Type="http://schemas.openxmlformats.org/officeDocument/2006/relationships/hyperlink" Target="http://online.zakon.kz/Document/?doc_id=33913864" TargetMode="External"/><Relationship Id="rId579" Type="http://schemas.openxmlformats.org/officeDocument/2006/relationships/hyperlink" Target="http://online.zakon.kz/Document/?doc_id=31110631" TargetMode="External"/><Relationship Id="rId341" Type="http://schemas.openxmlformats.org/officeDocument/2006/relationships/hyperlink" Target="http://online.zakon.kz/Document/?doc_id=30962336" TargetMode="External"/><Relationship Id="rId439" Type="http://schemas.openxmlformats.org/officeDocument/2006/relationships/hyperlink" Target="http://online.zakon.kz/Document/?doc_id=36227306" TargetMode="External"/><Relationship Id="rId646" Type="http://schemas.openxmlformats.org/officeDocument/2006/relationships/hyperlink" Target="http://online.zakon.kz/Document/?doc_id=37532233" TargetMode="External"/><Relationship Id="rId201" Type="http://schemas.openxmlformats.org/officeDocument/2006/relationships/hyperlink" Target="http://online.zakon.kz/Document/?doc_id=36227306" TargetMode="External"/><Relationship Id="rId285" Type="http://schemas.openxmlformats.org/officeDocument/2006/relationships/hyperlink" Target="http://online.zakon.kz/Document/?doc_id=31107887" TargetMode="External"/><Relationship Id="rId506" Type="http://schemas.openxmlformats.org/officeDocument/2006/relationships/hyperlink" Target="http://online.zakon.kz/Document/?doc_id=36159568" TargetMode="External"/><Relationship Id="rId492" Type="http://schemas.openxmlformats.org/officeDocument/2006/relationships/hyperlink" Target="http://online.zakon.kz/Document/?doc_id=31300061" TargetMode="External"/><Relationship Id="rId713" Type="http://schemas.openxmlformats.org/officeDocument/2006/relationships/hyperlink" Target="http://online.zakon.kz/Document/?doc_id=35610247" TargetMode="External"/><Relationship Id="rId145" Type="http://schemas.openxmlformats.org/officeDocument/2006/relationships/hyperlink" Target="http://online.zakon.kz/Document/?doc_id=38177415" TargetMode="External"/><Relationship Id="rId352" Type="http://schemas.openxmlformats.org/officeDocument/2006/relationships/hyperlink" Target="http://online.zakon.kz/Document/?doc_id=30118382" TargetMode="External"/><Relationship Id="rId212" Type="http://schemas.openxmlformats.org/officeDocument/2006/relationships/hyperlink" Target="http://online.zakon.kz/Document/?doc_id=30353506" TargetMode="External"/><Relationship Id="rId657" Type="http://schemas.openxmlformats.org/officeDocument/2006/relationships/hyperlink" Target="http://online.zakon.kz/Document/?doc_id=31107887" TargetMode="External"/><Relationship Id="rId296" Type="http://schemas.openxmlformats.org/officeDocument/2006/relationships/hyperlink" Target="http://online.zakon.kz/Document/?doc_id=37442134" TargetMode="External"/><Relationship Id="rId517" Type="http://schemas.openxmlformats.org/officeDocument/2006/relationships/hyperlink" Target="http://online.zakon.kz/Document/?doc_id=37442134" TargetMode="External"/><Relationship Id="rId724" Type="http://schemas.openxmlformats.org/officeDocument/2006/relationships/footer" Target="footer3.xml"/><Relationship Id="rId60" Type="http://schemas.openxmlformats.org/officeDocument/2006/relationships/hyperlink" Target="http://online.zakon.kz/Document/?doc_id=32587017" TargetMode="External"/><Relationship Id="rId156" Type="http://schemas.openxmlformats.org/officeDocument/2006/relationships/hyperlink" Target="http://online.zakon.kz/Document/?doc_id=36904395" TargetMode="External"/><Relationship Id="rId363" Type="http://schemas.openxmlformats.org/officeDocument/2006/relationships/hyperlink" Target="http://online.zakon.kz/Document/?doc_id=31107887" TargetMode="External"/><Relationship Id="rId570" Type="http://schemas.openxmlformats.org/officeDocument/2006/relationships/hyperlink" Target="http://online.zakon.kz/Document/?doc_id=37442134" TargetMode="External"/><Relationship Id="rId223" Type="http://schemas.openxmlformats.org/officeDocument/2006/relationships/hyperlink" Target="http://online.zakon.kz/Document/?doc_id=34982285" TargetMode="External"/><Relationship Id="rId430" Type="http://schemas.openxmlformats.org/officeDocument/2006/relationships/hyperlink" Target="http://online.zakon.kz/Document/?doc_id=31110631" TargetMode="External"/><Relationship Id="rId668" Type="http://schemas.openxmlformats.org/officeDocument/2006/relationships/hyperlink" Target="http://online.zakon.kz/Document/?doc_id=30354155" TargetMode="External"/><Relationship Id="rId18" Type="http://schemas.openxmlformats.org/officeDocument/2006/relationships/hyperlink" Target="http://online.zakon.kz/Document/?doc_id=33499976" TargetMode="External"/><Relationship Id="rId528" Type="http://schemas.openxmlformats.org/officeDocument/2006/relationships/hyperlink" Target="http://online.zakon.kz/Document/?doc_id=31096848" TargetMode="External"/><Relationship Id="rId167" Type="http://schemas.openxmlformats.org/officeDocument/2006/relationships/hyperlink" Target="http://online.zakon.kz/Document/?doc_id=33499976" TargetMode="External"/><Relationship Id="rId374" Type="http://schemas.openxmlformats.org/officeDocument/2006/relationships/hyperlink" Target="http://online.zakon.kz/Document/?doc_id=31107887" TargetMode="External"/><Relationship Id="rId581" Type="http://schemas.openxmlformats.org/officeDocument/2006/relationships/hyperlink" Target="http://online.zakon.kz/Document/?doc_id=37625211" TargetMode="External"/><Relationship Id="rId71" Type="http://schemas.openxmlformats.org/officeDocument/2006/relationships/hyperlink" Target="http://online.zakon.kz/Document/?doc_id=1006061" TargetMode="External"/><Relationship Id="rId234" Type="http://schemas.openxmlformats.org/officeDocument/2006/relationships/hyperlink" Target="http://online.zakon.kz/Document/?doc_id=34330916" TargetMode="External"/><Relationship Id="rId679" Type="http://schemas.openxmlformats.org/officeDocument/2006/relationships/hyperlink" Target="http://online.zakon.kz/Document/?doc_id=37635097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://online.zakon.kz/Document/?doc_id=37987929" TargetMode="External"/><Relationship Id="rId441" Type="http://schemas.openxmlformats.org/officeDocument/2006/relationships/hyperlink" Target="http://online.zakon.kz/Document/?doc_id=30118382" TargetMode="External"/><Relationship Id="rId539" Type="http://schemas.openxmlformats.org/officeDocument/2006/relationships/hyperlink" Target="http://online.zakon.kz/Document/?doc_id=36227306" TargetMode="External"/><Relationship Id="rId178" Type="http://schemas.openxmlformats.org/officeDocument/2006/relationships/hyperlink" Target="http://online.zakon.kz/Document/?doc_id=34982285" TargetMode="External"/><Relationship Id="rId301" Type="http://schemas.openxmlformats.org/officeDocument/2006/relationships/hyperlink" Target="http://online.zakon.kz/Document/?doc_id=36227306" TargetMode="External"/><Relationship Id="rId82" Type="http://schemas.openxmlformats.org/officeDocument/2006/relationships/hyperlink" Target="http://online.zakon.kz/Document/?doc_id=33913864" TargetMode="External"/><Relationship Id="rId385" Type="http://schemas.openxmlformats.org/officeDocument/2006/relationships/hyperlink" Target="http://online.zakon.kz/Document/?doc_id=37637892" TargetMode="External"/><Relationship Id="rId592" Type="http://schemas.openxmlformats.org/officeDocument/2006/relationships/hyperlink" Target="http://online.zakon.kz/Document/?doc_id=37987929" TargetMode="External"/><Relationship Id="rId606" Type="http://schemas.openxmlformats.org/officeDocument/2006/relationships/hyperlink" Target="http://online.zakon.kz/Document/?doc_id=30118382" TargetMode="External"/><Relationship Id="rId245" Type="http://schemas.openxmlformats.org/officeDocument/2006/relationships/hyperlink" Target="http://online.zakon.kz/Document/?doc_id=32201294" TargetMode="External"/><Relationship Id="rId287" Type="http://schemas.openxmlformats.org/officeDocument/2006/relationships/hyperlink" Target="http://online.zakon.kz/Document/?doc_id=34330916" TargetMode="External"/><Relationship Id="rId410" Type="http://schemas.openxmlformats.org/officeDocument/2006/relationships/hyperlink" Target="http://online.zakon.kz/Document/?doc_id=31300092" TargetMode="External"/><Relationship Id="rId452" Type="http://schemas.openxmlformats.org/officeDocument/2006/relationships/hyperlink" Target="http://online.zakon.kz/Document/?doc_id=36655106" TargetMode="External"/><Relationship Id="rId494" Type="http://schemas.openxmlformats.org/officeDocument/2006/relationships/hyperlink" Target="http://online.zakon.kz/Document/?doc_id=33499976" TargetMode="External"/><Relationship Id="rId508" Type="http://schemas.openxmlformats.org/officeDocument/2006/relationships/hyperlink" Target="http://online.zakon.kz/Document/?doc_id=36434751" TargetMode="External"/><Relationship Id="rId715" Type="http://schemas.openxmlformats.org/officeDocument/2006/relationships/hyperlink" Target="http://online.zakon.kz/Document/?doc_id=30118735" TargetMode="External"/><Relationship Id="rId105" Type="http://schemas.openxmlformats.org/officeDocument/2006/relationships/hyperlink" Target="http://online.zakon.kz/Document/?doc_id=30118735" TargetMode="External"/><Relationship Id="rId147" Type="http://schemas.openxmlformats.org/officeDocument/2006/relationships/hyperlink" Target="http://online.zakon.kz/Document/?doc_id=36904395" TargetMode="External"/><Relationship Id="rId312" Type="http://schemas.openxmlformats.org/officeDocument/2006/relationships/hyperlink" Target="http://online.zakon.kz/Document/?doc_id=37532233" TargetMode="External"/><Relationship Id="rId354" Type="http://schemas.openxmlformats.org/officeDocument/2006/relationships/hyperlink" Target="http://online.zakon.kz/Document/?doc_id=32587017" TargetMode="External"/><Relationship Id="rId51" Type="http://schemas.openxmlformats.org/officeDocument/2006/relationships/hyperlink" Target="http://online.zakon.kz/Document/?doc_id=39879187" TargetMode="External"/><Relationship Id="rId93" Type="http://schemas.openxmlformats.org/officeDocument/2006/relationships/hyperlink" Target="http://online.zakon.kz/Document/?doc_id=31110631" TargetMode="External"/><Relationship Id="rId189" Type="http://schemas.openxmlformats.org/officeDocument/2006/relationships/hyperlink" Target="http://online.zakon.kz/Document/?doc_id=31110631" TargetMode="External"/><Relationship Id="rId396" Type="http://schemas.openxmlformats.org/officeDocument/2006/relationships/hyperlink" Target="http://online.zakon.kz/Document/?doc_id=30353506" TargetMode="External"/><Relationship Id="rId561" Type="http://schemas.openxmlformats.org/officeDocument/2006/relationships/hyperlink" Target="http://online.zakon.kz/Document/?doc_id=33913864" TargetMode="External"/><Relationship Id="rId617" Type="http://schemas.openxmlformats.org/officeDocument/2006/relationships/hyperlink" Target="http://online.zakon.kz/Document/?doc_id=30118735" TargetMode="External"/><Relationship Id="rId659" Type="http://schemas.openxmlformats.org/officeDocument/2006/relationships/hyperlink" Target="http://online.zakon.kz/Document/?doc_id=38529059" TargetMode="External"/><Relationship Id="rId214" Type="http://schemas.openxmlformats.org/officeDocument/2006/relationships/hyperlink" Target="http://online.zakon.kz/Document/?doc_id=30353506" TargetMode="External"/><Relationship Id="rId256" Type="http://schemas.openxmlformats.org/officeDocument/2006/relationships/hyperlink" Target="http://online.zakon.kz/Document/?doc_id=32201294" TargetMode="External"/><Relationship Id="rId298" Type="http://schemas.openxmlformats.org/officeDocument/2006/relationships/hyperlink" Target="http://online.zakon.kz/Document/?doc_id=31110631" TargetMode="External"/><Relationship Id="rId421" Type="http://schemas.openxmlformats.org/officeDocument/2006/relationships/hyperlink" Target="http://online.zakon.kz/Document/?doc_id=31110631" TargetMode="External"/><Relationship Id="rId463" Type="http://schemas.openxmlformats.org/officeDocument/2006/relationships/hyperlink" Target="http://online.zakon.kz/Document/?doc_id=33913864" TargetMode="External"/><Relationship Id="rId519" Type="http://schemas.openxmlformats.org/officeDocument/2006/relationships/hyperlink" Target="http://online.zakon.kz/Document/?doc_id=30086413" TargetMode="External"/><Relationship Id="rId670" Type="http://schemas.openxmlformats.org/officeDocument/2006/relationships/hyperlink" Target="http://online.zakon.kz/Document/?doc_id=31107887" TargetMode="External"/><Relationship Id="rId116" Type="http://schemas.openxmlformats.org/officeDocument/2006/relationships/hyperlink" Target="http://online.zakon.kz/Document/?doc_id=33499976" TargetMode="External"/><Relationship Id="rId158" Type="http://schemas.openxmlformats.org/officeDocument/2006/relationships/hyperlink" Target="http://online.zakon.kz/Document/?doc_id=32587017" TargetMode="External"/><Relationship Id="rId323" Type="http://schemas.openxmlformats.org/officeDocument/2006/relationships/hyperlink" Target="http://online.zakon.kz/Document/?doc_id=36159568" TargetMode="External"/><Relationship Id="rId530" Type="http://schemas.openxmlformats.org/officeDocument/2006/relationships/hyperlink" Target="http://online.zakon.kz/Document/?doc_id=30118735" TargetMode="External"/><Relationship Id="rId726" Type="http://schemas.openxmlformats.org/officeDocument/2006/relationships/theme" Target="theme/theme1.xml"/><Relationship Id="rId20" Type="http://schemas.openxmlformats.org/officeDocument/2006/relationships/hyperlink" Target="http://online.zakon.kz/Document/?doc_id=31110631" TargetMode="External"/><Relationship Id="rId62" Type="http://schemas.openxmlformats.org/officeDocument/2006/relationships/hyperlink" Target="http://online.zakon.kz/Document/?doc_id=32587017" TargetMode="External"/><Relationship Id="rId365" Type="http://schemas.openxmlformats.org/officeDocument/2006/relationships/hyperlink" Target="http://online.zakon.kz/Document/?doc_id=38518696" TargetMode="External"/><Relationship Id="rId572" Type="http://schemas.openxmlformats.org/officeDocument/2006/relationships/hyperlink" Target="http://online.zakon.kz/Document/?doc_id=31107887" TargetMode="External"/><Relationship Id="rId628" Type="http://schemas.openxmlformats.org/officeDocument/2006/relationships/hyperlink" Target="http://online.zakon.kz/Document/?doc_id=33913864" TargetMode="External"/><Relationship Id="rId225" Type="http://schemas.openxmlformats.org/officeDocument/2006/relationships/hyperlink" Target="http://online.zakon.kz/Document/?doc_id=34330916" TargetMode="External"/><Relationship Id="rId267" Type="http://schemas.openxmlformats.org/officeDocument/2006/relationships/hyperlink" Target="http://online.zakon.kz/Document/?doc_id=30118735" TargetMode="External"/><Relationship Id="rId432" Type="http://schemas.openxmlformats.org/officeDocument/2006/relationships/hyperlink" Target="http://online.zakon.kz/Document/?doc_id=32097999" TargetMode="External"/><Relationship Id="rId474" Type="http://schemas.openxmlformats.org/officeDocument/2006/relationships/hyperlink" Target="http://online.zakon.kz/Document/?doc_id=39037255" TargetMode="External"/><Relationship Id="rId127" Type="http://schemas.openxmlformats.org/officeDocument/2006/relationships/hyperlink" Target="http://online.zakon.kz/Document/?doc_id=33913864" TargetMode="External"/><Relationship Id="rId681" Type="http://schemas.openxmlformats.org/officeDocument/2006/relationships/hyperlink" Target="http://online.zakon.kz/Document/?doc_id=36904395" TargetMode="External"/><Relationship Id="rId31" Type="http://schemas.openxmlformats.org/officeDocument/2006/relationships/hyperlink" Target="http://online.zakon.kz/Document/?doc_id=37442134" TargetMode="External"/><Relationship Id="rId73" Type="http://schemas.openxmlformats.org/officeDocument/2006/relationships/hyperlink" Target="http://online.zakon.kz/Document/?doc_id=33499976" TargetMode="External"/><Relationship Id="rId169" Type="http://schemas.openxmlformats.org/officeDocument/2006/relationships/hyperlink" Target="http://online.zakon.kz/Document/?doc_id=30118382" TargetMode="External"/><Relationship Id="rId334" Type="http://schemas.openxmlformats.org/officeDocument/2006/relationships/hyperlink" Target="http://online.zakon.kz/Document/?doc_id=31300092" TargetMode="External"/><Relationship Id="rId376" Type="http://schemas.openxmlformats.org/officeDocument/2006/relationships/hyperlink" Target="http://online.zakon.kz/Document/?doc_id=32910969" TargetMode="External"/><Relationship Id="rId541" Type="http://schemas.openxmlformats.org/officeDocument/2006/relationships/hyperlink" Target="http://online.zakon.kz/Document/?doc_id=33913864" TargetMode="External"/><Relationship Id="rId583" Type="http://schemas.openxmlformats.org/officeDocument/2006/relationships/hyperlink" Target="http://online.zakon.kz/Document/?doc_id=33913864" TargetMode="External"/><Relationship Id="rId639" Type="http://schemas.openxmlformats.org/officeDocument/2006/relationships/hyperlink" Target="http://online.zakon.kz/Document/?doc_id=30118382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://online.zakon.kz/Document/?doc_id=33516174" TargetMode="External"/><Relationship Id="rId236" Type="http://schemas.openxmlformats.org/officeDocument/2006/relationships/hyperlink" Target="http://online.zakon.kz/Document/?doc_id=31897097" TargetMode="External"/><Relationship Id="rId278" Type="http://schemas.openxmlformats.org/officeDocument/2006/relationships/hyperlink" Target="http://online.zakon.kz/Document/?doc_id=30118382" TargetMode="External"/><Relationship Id="rId401" Type="http://schemas.openxmlformats.org/officeDocument/2006/relationships/hyperlink" Target="http://online.zakon.kz/Document/?doc_id=31300430" TargetMode="External"/><Relationship Id="rId443" Type="http://schemas.openxmlformats.org/officeDocument/2006/relationships/hyperlink" Target="http://online.zakon.kz/Document/?doc_id=31110631" TargetMode="External"/><Relationship Id="rId650" Type="http://schemas.openxmlformats.org/officeDocument/2006/relationships/hyperlink" Target="http://online.zakon.kz/Document/?doc_id=32672378" TargetMode="External"/><Relationship Id="rId303" Type="http://schemas.openxmlformats.org/officeDocument/2006/relationships/hyperlink" Target="http://online.zakon.kz/Document/?doc_id=36227306" TargetMode="External"/><Relationship Id="rId485" Type="http://schemas.openxmlformats.org/officeDocument/2006/relationships/hyperlink" Target="http://online.zakon.kz/Document/?doc_id=37987929" TargetMode="External"/><Relationship Id="rId692" Type="http://schemas.openxmlformats.org/officeDocument/2006/relationships/hyperlink" Target="http://online.zakon.kz/Document/?doc_id=39924867" TargetMode="External"/><Relationship Id="rId706" Type="http://schemas.openxmlformats.org/officeDocument/2006/relationships/hyperlink" Target="http://online.zakon.kz/Document/?doc_id=39924867" TargetMode="External"/><Relationship Id="rId42" Type="http://schemas.openxmlformats.org/officeDocument/2006/relationships/hyperlink" Target="http://online.zakon.kz/Document/?doc_id=32587017" TargetMode="External"/><Relationship Id="rId84" Type="http://schemas.openxmlformats.org/officeDocument/2006/relationships/hyperlink" Target="http://online.zakon.kz/Document/?doc_id=30118382" TargetMode="External"/><Relationship Id="rId138" Type="http://schemas.openxmlformats.org/officeDocument/2006/relationships/hyperlink" Target="http://online.zakon.kz/Document/?doc_id=38251396" TargetMode="External"/><Relationship Id="rId345" Type="http://schemas.openxmlformats.org/officeDocument/2006/relationships/hyperlink" Target="http://online.zakon.kz/Document/?doc_id=38516651" TargetMode="External"/><Relationship Id="rId387" Type="http://schemas.openxmlformats.org/officeDocument/2006/relationships/hyperlink" Target="http://online.zakon.kz/Document/?doc_id=37888283" TargetMode="External"/><Relationship Id="rId510" Type="http://schemas.openxmlformats.org/officeDocument/2006/relationships/hyperlink" Target="http://online.zakon.kz/Document/?doc_id=32544816" TargetMode="External"/><Relationship Id="rId552" Type="http://schemas.openxmlformats.org/officeDocument/2006/relationships/hyperlink" Target="http://online.zakon.kz/Document/?doc_id=33913864" TargetMode="External"/><Relationship Id="rId594" Type="http://schemas.openxmlformats.org/officeDocument/2006/relationships/hyperlink" Target="http://online.zakon.kz/Document/?doc_id=32557037" TargetMode="External"/><Relationship Id="rId608" Type="http://schemas.openxmlformats.org/officeDocument/2006/relationships/hyperlink" Target="http://online.zakon.kz/Document/?doc_id=31110631" TargetMode="External"/><Relationship Id="rId191" Type="http://schemas.openxmlformats.org/officeDocument/2006/relationships/hyperlink" Target="http://online.zakon.kz/Document/?doc_id=33913864" TargetMode="External"/><Relationship Id="rId205" Type="http://schemas.openxmlformats.org/officeDocument/2006/relationships/hyperlink" Target="http://online.zakon.kz/Document/?doc_id=36904395" TargetMode="External"/><Relationship Id="rId247" Type="http://schemas.openxmlformats.org/officeDocument/2006/relationships/hyperlink" Target="http://online.zakon.kz/Document/?doc_id=37061596" TargetMode="External"/><Relationship Id="rId412" Type="http://schemas.openxmlformats.org/officeDocument/2006/relationships/hyperlink" Target="http://online.zakon.kz/Document/?doc_id=1003931" TargetMode="External"/><Relationship Id="rId107" Type="http://schemas.openxmlformats.org/officeDocument/2006/relationships/hyperlink" Target="http://online.zakon.kz/Document/?doc_id=31025535" TargetMode="External"/><Relationship Id="rId289" Type="http://schemas.openxmlformats.org/officeDocument/2006/relationships/hyperlink" Target="http://online.zakon.kz/Document/?doc_id=30118382" TargetMode="External"/><Relationship Id="rId454" Type="http://schemas.openxmlformats.org/officeDocument/2006/relationships/hyperlink" Target="http://online.zakon.kz/Document/?doc_id=37319565" TargetMode="External"/><Relationship Id="rId496" Type="http://schemas.openxmlformats.org/officeDocument/2006/relationships/hyperlink" Target="http://online.zakon.kz/Document/?doc_id=33913864" TargetMode="External"/><Relationship Id="rId661" Type="http://schemas.openxmlformats.org/officeDocument/2006/relationships/hyperlink" Target="http://online.zakon.kz/Document/?doc_id=36904395" TargetMode="External"/><Relationship Id="rId717" Type="http://schemas.openxmlformats.org/officeDocument/2006/relationships/hyperlink" Target="http://online.zakon.kz/Document/?doc_id=30118735" TargetMode="External"/><Relationship Id="rId11" Type="http://schemas.openxmlformats.org/officeDocument/2006/relationships/hyperlink" Target="http://online.zakon.kz/Document/?doc_id=37635097" TargetMode="External"/><Relationship Id="rId53" Type="http://schemas.openxmlformats.org/officeDocument/2006/relationships/hyperlink" Target="http://online.zakon.kz/Document/?doc_id=33913864" TargetMode="External"/><Relationship Id="rId149" Type="http://schemas.openxmlformats.org/officeDocument/2006/relationships/hyperlink" Target="http://online.zakon.kz/Document/?doc_id=33499976" TargetMode="External"/><Relationship Id="rId314" Type="http://schemas.openxmlformats.org/officeDocument/2006/relationships/hyperlink" Target="http://online.zakon.kz/Document/?doc_id=38529059" TargetMode="External"/><Relationship Id="rId356" Type="http://schemas.openxmlformats.org/officeDocument/2006/relationships/hyperlink" Target="http://online.zakon.kz/Document/?doc_id=37637892" TargetMode="External"/><Relationship Id="rId398" Type="http://schemas.openxmlformats.org/officeDocument/2006/relationships/hyperlink" Target="http://online.zakon.kz/Document/?doc_id=30118382" TargetMode="External"/><Relationship Id="rId521" Type="http://schemas.openxmlformats.org/officeDocument/2006/relationships/hyperlink" Target="http://online.zakon.kz/Document/?doc_id=30118382" TargetMode="External"/><Relationship Id="rId563" Type="http://schemas.openxmlformats.org/officeDocument/2006/relationships/hyperlink" Target="http://online.zakon.kz/Document/?doc_id=38516651" TargetMode="External"/><Relationship Id="rId619" Type="http://schemas.openxmlformats.org/officeDocument/2006/relationships/hyperlink" Target="http://online.zakon.kz/Document/?doc_id=37637892" TargetMode="External"/><Relationship Id="rId95" Type="http://schemas.openxmlformats.org/officeDocument/2006/relationships/hyperlink" Target="http://online.zakon.kz/Document/?doc_id=39879187" TargetMode="External"/><Relationship Id="rId160" Type="http://schemas.openxmlformats.org/officeDocument/2006/relationships/hyperlink" Target="http://online.zakon.kz/Document/?doc_id=30118735" TargetMode="External"/><Relationship Id="rId216" Type="http://schemas.openxmlformats.org/officeDocument/2006/relationships/hyperlink" Target="http://online.zakon.kz/Document/?doc_id=39879187" TargetMode="External"/><Relationship Id="rId423" Type="http://schemas.openxmlformats.org/officeDocument/2006/relationships/hyperlink" Target="http://online.zakon.kz/Document/?doc_id=33740115" TargetMode="External"/><Relationship Id="rId258" Type="http://schemas.openxmlformats.org/officeDocument/2006/relationships/hyperlink" Target="http://online.zakon.kz/Document/?doc_id=37061596" TargetMode="External"/><Relationship Id="rId465" Type="http://schemas.openxmlformats.org/officeDocument/2006/relationships/hyperlink" Target="http://online.zakon.kz/Document/?doc_id=31110631" TargetMode="External"/><Relationship Id="rId630" Type="http://schemas.openxmlformats.org/officeDocument/2006/relationships/hyperlink" Target="http://online.zakon.kz/Document/?doc_id=37532233" TargetMode="External"/><Relationship Id="rId672" Type="http://schemas.openxmlformats.org/officeDocument/2006/relationships/hyperlink" Target="http://online.zakon.kz/Document/?doc_id=39623445" TargetMode="External"/><Relationship Id="rId22" Type="http://schemas.openxmlformats.org/officeDocument/2006/relationships/hyperlink" Target="http://online.zakon.kz/Document/?doc_id=36227306" TargetMode="External"/><Relationship Id="rId64" Type="http://schemas.openxmlformats.org/officeDocument/2006/relationships/hyperlink" Target="http://online.zakon.kz/Document/?doc_id=31224480" TargetMode="External"/><Relationship Id="rId118" Type="http://schemas.openxmlformats.org/officeDocument/2006/relationships/hyperlink" Target="http://online.zakon.kz/Document/?doc_id=32587017" TargetMode="External"/><Relationship Id="rId325" Type="http://schemas.openxmlformats.org/officeDocument/2006/relationships/hyperlink" Target="http://online.zakon.kz/Document/?doc_id=33499976" TargetMode="External"/><Relationship Id="rId367" Type="http://schemas.openxmlformats.org/officeDocument/2006/relationships/hyperlink" Target="http://online.zakon.kz/Document/?doc_id=30118382" TargetMode="External"/><Relationship Id="rId532" Type="http://schemas.openxmlformats.org/officeDocument/2006/relationships/hyperlink" Target="http://online.zakon.kz/Document/?doc_id=31107887" TargetMode="External"/><Relationship Id="rId574" Type="http://schemas.openxmlformats.org/officeDocument/2006/relationships/hyperlink" Target="http://online.zakon.kz/Document/?doc_id=36434751" TargetMode="External"/><Relationship Id="rId171" Type="http://schemas.openxmlformats.org/officeDocument/2006/relationships/hyperlink" Target="http://online.zakon.kz/Document/?doc_id=30353506" TargetMode="External"/><Relationship Id="rId227" Type="http://schemas.openxmlformats.org/officeDocument/2006/relationships/hyperlink" Target="http://online.zakon.kz/Document/?doc_id=33267657" TargetMode="External"/><Relationship Id="rId269" Type="http://schemas.openxmlformats.org/officeDocument/2006/relationships/hyperlink" Target="http://online.zakon.kz/Document/?doc_id=1003931" TargetMode="External"/><Relationship Id="rId434" Type="http://schemas.openxmlformats.org/officeDocument/2006/relationships/hyperlink" Target="http://online.zakon.kz/Document/?doc_id=31107887" TargetMode="External"/><Relationship Id="rId476" Type="http://schemas.openxmlformats.org/officeDocument/2006/relationships/hyperlink" Target="http://online.zakon.kz/Document/?doc_id=37637892" TargetMode="External"/><Relationship Id="rId641" Type="http://schemas.openxmlformats.org/officeDocument/2006/relationships/hyperlink" Target="http://online.zakon.kz/Document/?doc_id=37637892" TargetMode="External"/><Relationship Id="rId683" Type="http://schemas.openxmlformats.org/officeDocument/2006/relationships/hyperlink" Target="http://online.zakon.kz/Document/?doc_id=31577399" TargetMode="External"/><Relationship Id="rId33" Type="http://schemas.openxmlformats.org/officeDocument/2006/relationships/hyperlink" Target="http://online.zakon.kz/Document/?doc_id=36159568" TargetMode="External"/><Relationship Id="rId129" Type="http://schemas.openxmlformats.org/officeDocument/2006/relationships/hyperlink" Target="http://online.zakon.kz/Document/?doc_id=38300447" TargetMode="External"/><Relationship Id="rId280" Type="http://schemas.openxmlformats.org/officeDocument/2006/relationships/hyperlink" Target="http://online.zakon.kz/Document/?doc_id=34441254" TargetMode="External"/><Relationship Id="rId336" Type="http://schemas.openxmlformats.org/officeDocument/2006/relationships/hyperlink" Target="http://online.zakon.kz/Document/?doc_id=31300092" TargetMode="External"/><Relationship Id="rId501" Type="http://schemas.openxmlformats.org/officeDocument/2006/relationships/hyperlink" Target="http://online.zakon.kz/Document/?doc_id=34441254" TargetMode="External"/><Relationship Id="rId543" Type="http://schemas.openxmlformats.org/officeDocument/2006/relationships/hyperlink" Target="http://online.zakon.kz/Document/?doc_id=37647646" TargetMode="External"/><Relationship Id="rId75" Type="http://schemas.openxmlformats.org/officeDocument/2006/relationships/hyperlink" Target="http://online.zakon.kz/Document/?doc_id=1041467" TargetMode="External"/><Relationship Id="rId140" Type="http://schemas.openxmlformats.org/officeDocument/2006/relationships/hyperlink" Target="http://online.zakon.kz/Document/?doc_id=36904395" TargetMode="External"/><Relationship Id="rId182" Type="http://schemas.openxmlformats.org/officeDocument/2006/relationships/hyperlink" Target="http://online.zakon.kz/Document/?doc_id=36227306" TargetMode="External"/><Relationship Id="rId378" Type="http://schemas.openxmlformats.org/officeDocument/2006/relationships/hyperlink" Target="http://online.zakon.kz/Document/?doc_id=33885902" TargetMode="External"/><Relationship Id="rId403" Type="http://schemas.openxmlformats.org/officeDocument/2006/relationships/hyperlink" Target="http://online.zakon.kz/Document/?doc_id=32201294" TargetMode="External"/><Relationship Id="rId585" Type="http://schemas.openxmlformats.org/officeDocument/2006/relationships/hyperlink" Target="http://online.zakon.kz/Document/?doc_id=31577399" TargetMode="External"/><Relationship Id="rId6" Type="http://schemas.openxmlformats.org/officeDocument/2006/relationships/endnotes" Target="endnotes.xml"/><Relationship Id="rId238" Type="http://schemas.openxmlformats.org/officeDocument/2006/relationships/hyperlink" Target="http://online.zakon.kz/Document/?doc_id=30118382" TargetMode="External"/><Relationship Id="rId445" Type="http://schemas.openxmlformats.org/officeDocument/2006/relationships/hyperlink" Target="http://online.zakon.kz/Document/?doc_id=33913864" TargetMode="External"/><Relationship Id="rId487" Type="http://schemas.openxmlformats.org/officeDocument/2006/relationships/hyperlink" Target="http://online.zakon.kz/Document/?doc_id=36434751" TargetMode="External"/><Relationship Id="rId610" Type="http://schemas.openxmlformats.org/officeDocument/2006/relationships/hyperlink" Target="http://online.zakon.kz/Document/?doc_id=37625211" TargetMode="External"/><Relationship Id="rId652" Type="http://schemas.openxmlformats.org/officeDocument/2006/relationships/hyperlink" Target="http://online.zakon.kz/Document/?doc_id=37637892" TargetMode="External"/><Relationship Id="rId694" Type="http://schemas.openxmlformats.org/officeDocument/2006/relationships/hyperlink" Target="http://online.zakon.kz/Document/?doc_id=35610247" TargetMode="External"/><Relationship Id="rId708" Type="http://schemas.openxmlformats.org/officeDocument/2006/relationships/hyperlink" Target="http://online.zakon.kz/Document/?doc_id=31106080" TargetMode="External"/><Relationship Id="rId291" Type="http://schemas.openxmlformats.org/officeDocument/2006/relationships/hyperlink" Target="http://online.zakon.kz/Document/?doc_id=31110631" TargetMode="External"/><Relationship Id="rId305" Type="http://schemas.openxmlformats.org/officeDocument/2006/relationships/hyperlink" Target="http://online.zakon.kz/Document/?doc_id=33499976" TargetMode="External"/><Relationship Id="rId347" Type="http://schemas.openxmlformats.org/officeDocument/2006/relationships/hyperlink" Target="http://online.zakon.kz/Document/?doc_id=33740115" TargetMode="External"/><Relationship Id="rId512" Type="http://schemas.openxmlformats.org/officeDocument/2006/relationships/hyperlink" Target="http://online.zakon.kz/Document/?doc_id=37442134" TargetMode="External"/><Relationship Id="rId44" Type="http://schemas.openxmlformats.org/officeDocument/2006/relationships/hyperlink" Target="http://online.zakon.kz/Document/?doc_id=32587017" TargetMode="External"/><Relationship Id="rId86" Type="http://schemas.openxmlformats.org/officeDocument/2006/relationships/hyperlink" Target="http://online.zakon.kz/Document/?doc_id=30354155" TargetMode="External"/><Relationship Id="rId151" Type="http://schemas.openxmlformats.org/officeDocument/2006/relationships/hyperlink" Target="http://online.zakon.kz/Document/?doc_id=37532233" TargetMode="External"/><Relationship Id="rId389" Type="http://schemas.openxmlformats.org/officeDocument/2006/relationships/hyperlink" Target="http://online.zakon.kz/Document/?doc_id=33913864" TargetMode="External"/><Relationship Id="rId554" Type="http://schemas.openxmlformats.org/officeDocument/2006/relationships/hyperlink" Target="http://online.zakon.kz/Document/?doc_id=31096848" TargetMode="External"/><Relationship Id="rId596" Type="http://schemas.openxmlformats.org/officeDocument/2006/relationships/hyperlink" Target="http://online.zakon.kz/Document/?doc_id=32587017" TargetMode="External"/><Relationship Id="rId193" Type="http://schemas.openxmlformats.org/officeDocument/2006/relationships/hyperlink" Target="http://online.zakon.kz/Document/?doc_id=36904395" TargetMode="External"/><Relationship Id="rId207" Type="http://schemas.openxmlformats.org/officeDocument/2006/relationships/hyperlink" Target="http://online.zakon.kz/Document/?doc_id=37442134" TargetMode="External"/><Relationship Id="rId249" Type="http://schemas.openxmlformats.org/officeDocument/2006/relationships/hyperlink" Target="http://online.zakon.kz/Document/?doc_id=36434751" TargetMode="External"/><Relationship Id="rId414" Type="http://schemas.openxmlformats.org/officeDocument/2006/relationships/hyperlink" Target="http://online.zakon.kz/Document/?doc_id=1052676" TargetMode="External"/><Relationship Id="rId456" Type="http://schemas.openxmlformats.org/officeDocument/2006/relationships/hyperlink" Target="http://online.zakon.kz/Document/?doc_id=36904395" TargetMode="External"/><Relationship Id="rId498" Type="http://schemas.openxmlformats.org/officeDocument/2006/relationships/hyperlink" Target="http://online.zakon.kz/Document/?doc_id=30353506" TargetMode="External"/><Relationship Id="rId621" Type="http://schemas.openxmlformats.org/officeDocument/2006/relationships/hyperlink" Target="http://online.zakon.kz/Document/?doc_id=37442134" TargetMode="External"/><Relationship Id="rId663" Type="http://schemas.openxmlformats.org/officeDocument/2006/relationships/hyperlink" Target="http://online.zakon.kz/Document/?doc_id=31311406" TargetMode="External"/><Relationship Id="rId13" Type="http://schemas.openxmlformats.org/officeDocument/2006/relationships/hyperlink" Target="http://online.zakon.kz/Document/?doc_id=38599202" TargetMode="External"/><Relationship Id="rId109" Type="http://schemas.openxmlformats.org/officeDocument/2006/relationships/hyperlink" Target="http://online.zakon.kz/Document/?doc_id=31063029" TargetMode="External"/><Relationship Id="rId260" Type="http://schemas.openxmlformats.org/officeDocument/2006/relationships/hyperlink" Target="http://online.zakon.kz/Document/?doc_id=36434751" TargetMode="External"/><Relationship Id="rId316" Type="http://schemas.openxmlformats.org/officeDocument/2006/relationships/hyperlink" Target="http://online.zakon.kz/Document/?doc_id=32455785" TargetMode="External"/><Relationship Id="rId523" Type="http://schemas.openxmlformats.org/officeDocument/2006/relationships/hyperlink" Target="http://online.zakon.kz/Document/?doc_id=31106080" TargetMode="External"/><Relationship Id="rId719" Type="http://schemas.openxmlformats.org/officeDocument/2006/relationships/header" Target="header1.xml"/><Relationship Id="rId55" Type="http://schemas.openxmlformats.org/officeDocument/2006/relationships/hyperlink" Target="http://online.zakon.kz/Document/?doc_id=32587017" TargetMode="External"/><Relationship Id="rId97" Type="http://schemas.openxmlformats.org/officeDocument/2006/relationships/hyperlink" Target="http://online.zakon.kz/Document/?doc_id=32587017" TargetMode="External"/><Relationship Id="rId120" Type="http://schemas.openxmlformats.org/officeDocument/2006/relationships/hyperlink" Target="http://online.zakon.kz/Document/?doc_id=38516651" TargetMode="External"/><Relationship Id="rId358" Type="http://schemas.openxmlformats.org/officeDocument/2006/relationships/hyperlink" Target="http://online.zakon.kz/Document/?doc_id=37987929" TargetMode="External"/><Relationship Id="rId565" Type="http://schemas.openxmlformats.org/officeDocument/2006/relationships/hyperlink" Target="http://online.zakon.kz/Document/?doc_id=30118382" TargetMode="External"/><Relationship Id="rId162" Type="http://schemas.openxmlformats.org/officeDocument/2006/relationships/hyperlink" Target="http://online.zakon.kz/Document/?doc_id=31107887" TargetMode="External"/><Relationship Id="rId218" Type="http://schemas.openxmlformats.org/officeDocument/2006/relationships/hyperlink" Target="http://online.zakon.kz/Document/?doc_id=34982285" TargetMode="External"/><Relationship Id="rId425" Type="http://schemas.openxmlformats.org/officeDocument/2006/relationships/hyperlink" Target="http://online.zakon.kz/Document/?doc_id=32064991" TargetMode="External"/><Relationship Id="rId467" Type="http://schemas.openxmlformats.org/officeDocument/2006/relationships/hyperlink" Target="http://online.zakon.kz/Document/?doc_id=30118296" TargetMode="External"/><Relationship Id="rId632" Type="http://schemas.openxmlformats.org/officeDocument/2006/relationships/hyperlink" Target="http://online.zakon.kz/Document/?doc_id=30118382" TargetMode="External"/><Relationship Id="rId271" Type="http://schemas.openxmlformats.org/officeDocument/2006/relationships/hyperlink" Target="http://online.zakon.kz/Document/?doc_id=34330916" TargetMode="External"/><Relationship Id="rId674" Type="http://schemas.openxmlformats.org/officeDocument/2006/relationships/hyperlink" Target="http://online.zakon.kz/Document/?doc_id=36904395" TargetMode="External"/><Relationship Id="rId24" Type="http://schemas.openxmlformats.org/officeDocument/2006/relationships/hyperlink" Target="http://online.zakon.kz/Document/?doc_id=31110631" TargetMode="External"/><Relationship Id="rId66" Type="http://schemas.openxmlformats.org/officeDocument/2006/relationships/hyperlink" Target="http://online.zakon.kz/Document/?doc_id=33499976" TargetMode="External"/><Relationship Id="rId131" Type="http://schemas.openxmlformats.org/officeDocument/2006/relationships/hyperlink" Target="http://online.zakon.kz/Document/?doc_id=36904395" TargetMode="External"/><Relationship Id="rId327" Type="http://schemas.openxmlformats.org/officeDocument/2006/relationships/hyperlink" Target="http://online.zakon.kz/Document/?doc_id=33690819" TargetMode="External"/><Relationship Id="rId369" Type="http://schemas.openxmlformats.org/officeDocument/2006/relationships/hyperlink" Target="http://online.zakon.kz/Document/?doc_id=31110631" TargetMode="External"/><Relationship Id="rId534" Type="http://schemas.openxmlformats.org/officeDocument/2006/relationships/hyperlink" Target="http://online.zakon.kz/Document/?doc_id=31306532" TargetMode="External"/><Relationship Id="rId576" Type="http://schemas.openxmlformats.org/officeDocument/2006/relationships/hyperlink" Target="http://online.zakon.kz/Document/?doc_id=37987929" TargetMode="External"/><Relationship Id="rId173" Type="http://schemas.openxmlformats.org/officeDocument/2006/relationships/hyperlink" Target="http://online.zakon.kz/Document/?doc_id=31110631" TargetMode="External"/><Relationship Id="rId229" Type="http://schemas.openxmlformats.org/officeDocument/2006/relationships/hyperlink" Target="http://online.zakon.kz/Document/?doc_id=33267657" TargetMode="External"/><Relationship Id="rId380" Type="http://schemas.openxmlformats.org/officeDocument/2006/relationships/hyperlink" Target="http://online.zakon.kz/Document/?doc_id=30932680" TargetMode="External"/><Relationship Id="rId436" Type="http://schemas.openxmlformats.org/officeDocument/2006/relationships/hyperlink" Target="http://online.zakon.kz/Document/?doc_id=38529059" TargetMode="External"/><Relationship Id="rId601" Type="http://schemas.openxmlformats.org/officeDocument/2006/relationships/hyperlink" Target="http://online.zakon.kz/Document/?doc_id=32587017" TargetMode="External"/><Relationship Id="rId643" Type="http://schemas.openxmlformats.org/officeDocument/2006/relationships/hyperlink" Target="http://online.zakon.kz/Document/?doc_id=38529059" TargetMode="External"/><Relationship Id="rId240" Type="http://schemas.openxmlformats.org/officeDocument/2006/relationships/hyperlink" Target="http://online.zakon.kz/Document/?doc_id=31300061" TargetMode="External"/><Relationship Id="rId478" Type="http://schemas.openxmlformats.org/officeDocument/2006/relationships/hyperlink" Target="http://online.zakon.kz/Document/?doc_id=37635097" TargetMode="External"/><Relationship Id="rId685" Type="http://schemas.openxmlformats.org/officeDocument/2006/relationships/hyperlink" Target="http://online.zakon.kz/Document/?doc_id=30118735" TargetMode="External"/><Relationship Id="rId35" Type="http://schemas.openxmlformats.org/officeDocument/2006/relationships/hyperlink" Target="http://online.zakon.kz/Document/?doc_id=33516174" TargetMode="External"/><Relationship Id="rId77" Type="http://schemas.openxmlformats.org/officeDocument/2006/relationships/hyperlink" Target="http://online.zakon.kz/Document/?doc_id=32587017" TargetMode="External"/><Relationship Id="rId100" Type="http://schemas.openxmlformats.org/officeDocument/2006/relationships/hyperlink" Target="http://online.zakon.kz/Document/?doc_id=30118382" TargetMode="External"/><Relationship Id="rId282" Type="http://schemas.openxmlformats.org/officeDocument/2006/relationships/hyperlink" Target="http://online.zakon.kz/Document/?doc_id=30118382" TargetMode="External"/><Relationship Id="rId338" Type="http://schemas.openxmlformats.org/officeDocument/2006/relationships/hyperlink" Target="http://online.zakon.kz/Document/?doc_id=30118296" TargetMode="External"/><Relationship Id="rId503" Type="http://schemas.openxmlformats.org/officeDocument/2006/relationships/hyperlink" Target="http://online.zakon.kz/Document/?doc_id=33913864" TargetMode="External"/><Relationship Id="rId545" Type="http://schemas.openxmlformats.org/officeDocument/2006/relationships/hyperlink" Target="http://online.zakon.kz/Document/?doc_id=31096848" TargetMode="External"/><Relationship Id="rId587" Type="http://schemas.openxmlformats.org/officeDocument/2006/relationships/hyperlink" Target="http://online.zakon.kz/Document/?doc_id=33913864" TargetMode="External"/><Relationship Id="rId710" Type="http://schemas.openxmlformats.org/officeDocument/2006/relationships/hyperlink" Target="http://online.zakon.kz/Document/?doc_id=38518696" TargetMode="External"/><Relationship Id="rId8" Type="http://schemas.openxmlformats.org/officeDocument/2006/relationships/hyperlink" Target="http://online.zakon.kz/Document/?doc_id=30118382" TargetMode="External"/><Relationship Id="rId142" Type="http://schemas.openxmlformats.org/officeDocument/2006/relationships/hyperlink" Target="http://online.zakon.kz/Document/?doc_id=36227306" TargetMode="External"/><Relationship Id="rId184" Type="http://schemas.openxmlformats.org/officeDocument/2006/relationships/hyperlink" Target="http://online.zakon.kz/Document/?doc_id=32587017" TargetMode="External"/><Relationship Id="rId391" Type="http://schemas.openxmlformats.org/officeDocument/2006/relationships/hyperlink" Target="http://online.zakon.kz/Document/?doc_id=33913864" TargetMode="External"/><Relationship Id="rId405" Type="http://schemas.openxmlformats.org/officeDocument/2006/relationships/hyperlink" Target="http://online.zakon.kz/Document/?doc_id=36434751" TargetMode="External"/><Relationship Id="rId447" Type="http://schemas.openxmlformats.org/officeDocument/2006/relationships/hyperlink" Target="http://online.zakon.kz/Document/?doc_id=31300092" TargetMode="External"/><Relationship Id="rId612" Type="http://schemas.openxmlformats.org/officeDocument/2006/relationships/hyperlink" Target="http://online.zakon.kz/Document/?doc_id=33913864" TargetMode="External"/><Relationship Id="rId251" Type="http://schemas.openxmlformats.org/officeDocument/2006/relationships/hyperlink" Target="http://online.zakon.kz/Document/?doc_id=39604716" TargetMode="External"/><Relationship Id="rId489" Type="http://schemas.openxmlformats.org/officeDocument/2006/relationships/hyperlink" Target="http://online.zakon.kz/Document/?doc_id=38251396" TargetMode="External"/><Relationship Id="rId654" Type="http://schemas.openxmlformats.org/officeDocument/2006/relationships/hyperlink" Target="http://online.zakon.kz/Document/?doc_id=30118382" TargetMode="External"/><Relationship Id="rId696" Type="http://schemas.openxmlformats.org/officeDocument/2006/relationships/hyperlink" Target="http://online.zakon.kz/Document/?doc_id=31306532" TargetMode="External"/><Relationship Id="rId46" Type="http://schemas.openxmlformats.org/officeDocument/2006/relationships/hyperlink" Target="http://online.zakon.kz/Document/?doc_id=32587017" TargetMode="External"/><Relationship Id="rId293" Type="http://schemas.openxmlformats.org/officeDocument/2006/relationships/hyperlink" Target="http://online.zakon.kz/Document/?doc_id=37625211" TargetMode="External"/><Relationship Id="rId307" Type="http://schemas.openxmlformats.org/officeDocument/2006/relationships/hyperlink" Target="http://online.zakon.kz/Document/?doc_id=32587017" TargetMode="External"/><Relationship Id="rId349" Type="http://schemas.openxmlformats.org/officeDocument/2006/relationships/hyperlink" Target="http://online.zakon.kz/Document/?doc_id=30118382" TargetMode="External"/><Relationship Id="rId514" Type="http://schemas.openxmlformats.org/officeDocument/2006/relationships/hyperlink" Target="http://online.zakon.kz/Document/?doc_id=31300092" TargetMode="External"/><Relationship Id="rId556" Type="http://schemas.openxmlformats.org/officeDocument/2006/relationships/hyperlink" Target="http://online.zakon.kz/Document/?doc_id=30118735" TargetMode="External"/><Relationship Id="rId721" Type="http://schemas.openxmlformats.org/officeDocument/2006/relationships/footer" Target="footer1.xml"/><Relationship Id="rId88" Type="http://schemas.openxmlformats.org/officeDocument/2006/relationships/hyperlink" Target="http://online.zakon.kz/Document/?doc_id=39924867" TargetMode="External"/><Relationship Id="rId111" Type="http://schemas.openxmlformats.org/officeDocument/2006/relationships/hyperlink" Target="http://online.zakon.kz/Document/?doc_id=38518696" TargetMode="External"/><Relationship Id="rId153" Type="http://schemas.openxmlformats.org/officeDocument/2006/relationships/hyperlink" Target="http://online.zakon.kz/Document/?doc_id=33913864" TargetMode="External"/><Relationship Id="rId195" Type="http://schemas.openxmlformats.org/officeDocument/2006/relationships/hyperlink" Target="http://online.zakon.kz/Document/?doc_id=1021136" TargetMode="External"/><Relationship Id="rId209" Type="http://schemas.openxmlformats.org/officeDocument/2006/relationships/hyperlink" Target="http://online.zakon.kz/Document/?doc_id=39879187" TargetMode="External"/><Relationship Id="rId360" Type="http://schemas.openxmlformats.org/officeDocument/2006/relationships/hyperlink" Target="http://online.zakon.kz/Document/?doc_id=37442134" TargetMode="External"/><Relationship Id="rId416" Type="http://schemas.openxmlformats.org/officeDocument/2006/relationships/hyperlink" Target="http://online.zakon.kz/Document/?doc_id=30566534" TargetMode="External"/><Relationship Id="rId598" Type="http://schemas.openxmlformats.org/officeDocument/2006/relationships/hyperlink" Target="http://online.zakon.kz/Document/?doc_id=36904395" TargetMode="External"/><Relationship Id="rId220" Type="http://schemas.openxmlformats.org/officeDocument/2006/relationships/hyperlink" Target="http://online.zakon.kz/Document/?doc_id=31897097" TargetMode="External"/><Relationship Id="rId458" Type="http://schemas.openxmlformats.org/officeDocument/2006/relationships/hyperlink" Target="http://online.zakon.kz/Document/?doc_id=31107887" TargetMode="External"/><Relationship Id="rId623" Type="http://schemas.openxmlformats.org/officeDocument/2006/relationships/hyperlink" Target="http://online.zakon.kz/Document/?doc_id=30118735" TargetMode="External"/><Relationship Id="rId665" Type="http://schemas.openxmlformats.org/officeDocument/2006/relationships/hyperlink" Target="http://online.zakon.kz/Document/?doc_id=31310967" TargetMode="External"/><Relationship Id="rId15" Type="http://schemas.openxmlformats.org/officeDocument/2006/relationships/hyperlink" Target="http://online.zakon.kz/Document/?doc_id=32201294" TargetMode="External"/><Relationship Id="rId57" Type="http://schemas.openxmlformats.org/officeDocument/2006/relationships/hyperlink" Target="http://online.zakon.kz/Document/?doc_id=33913864" TargetMode="External"/><Relationship Id="rId262" Type="http://schemas.openxmlformats.org/officeDocument/2006/relationships/hyperlink" Target="http://online.zakon.kz/Document/?doc_id=30086150" TargetMode="External"/><Relationship Id="rId318" Type="http://schemas.openxmlformats.org/officeDocument/2006/relationships/hyperlink" Target="http://online.zakon.kz/Document/?doc_id=30038380" TargetMode="External"/><Relationship Id="rId525" Type="http://schemas.openxmlformats.org/officeDocument/2006/relationships/hyperlink" Target="http://online.zakon.kz/Document/?doc_id=31106080" TargetMode="External"/><Relationship Id="rId567" Type="http://schemas.openxmlformats.org/officeDocument/2006/relationships/hyperlink" Target="http://online.zakon.kz/Document/?doc_id=38516651" TargetMode="External"/><Relationship Id="rId99" Type="http://schemas.openxmlformats.org/officeDocument/2006/relationships/hyperlink" Target="http://online.zakon.kz/Document/?doc_id=30045314" TargetMode="External"/><Relationship Id="rId122" Type="http://schemas.openxmlformats.org/officeDocument/2006/relationships/hyperlink" Target="http://online.zakon.kz/Document/?doc_id=33913864" TargetMode="External"/><Relationship Id="rId164" Type="http://schemas.openxmlformats.org/officeDocument/2006/relationships/hyperlink" Target="http://online.zakon.kz/Document/?doc_id=31228578" TargetMode="External"/><Relationship Id="rId371" Type="http://schemas.openxmlformats.org/officeDocument/2006/relationships/hyperlink" Target="http://online.zakon.kz/Document/?doc_id=30118382" TargetMode="External"/><Relationship Id="rId427" Type="http://schemas.openxmlformats.org/officeDocument/2006/relationships/hyperlink" Target="http://online.zakon.kz/Document/?doc_id=32097999" TargetMode="External"/><Relationship Id="rId469" Type="http://schemas.openxmlformats.org/officeDocument/2006/relationships/hyperlink" Target="http://online.zakon.kz/Document/?doc_id=30118382" TargetMode="External"/><Relationship Id="rId634" Type="http://schemas.openxmlformats.org/officeDocument/2006/relationships/hyperlink" Target="http://online.zakon.kz/Document/?doc_id=30118382" TargetMode="External"/><Relationship Id="rId676" Type="http://schemas.openxmlformats.org/officeDocument/2006/relationships/hyperlink" Target="http://online.zakon.kz/Document/?doc_id=33499976" TargetMode="External"/><Relationship Id="rId26" Type="http://schemas.openxmlformats.org/officeDocument/2006/relationships/hyperlink" Target="http://online.zakon.kz/Document/?doc_id=33499976" TargetMode="External"/><Relationship Id="rId231" Type="http://schemas.openxmlformats.org/officeDocument/2006/relationships/hyperlink" Target="http://online.zakon.kz/Document/?doc_id=33267657" TargetMode="External"/><Relationship Id="rId273" Type="http://schemas.openxmlformats.org/officeDocument/2006/relationships/hyperlink" Target="http://online.zakon.kz/Document/?doc_id=30086150" TargetMode="External"/><Relationship Id="rId329" Type="http://schemas.openxmlformats.org/officeDocument/2006/relationships/hyperlink" Target="http://online.zakon.kz/Document/?doc_id=33913864" TargetMode="External"/><Relationship Id="rId480" Type="http://schemas.openxmlformats.org/officeDocument/2006/relationships/hyperlink" Target="http://online.zakon.kz/Document/?doc_id=33516174" TargetMode="External"/><Relationship Id="rId536" Type="http://schemas.openxmlformats.org/officeDocument/2006/relationships/hyperlink" Target="http://online.zakon.kz/Document/?doc_id=30118319" TargetMode="External"/><Relationship Id="rId701" Type="http://schemas.openxmlformats.org/officeDocument/2006/relationships/hyperlink" Target="http://online.zakon.kz/Document/?doc_id=31106080" TargetMode="External"/><Relationship Id="rId68" Type="http://schemas.openxmlformats.org/officeDocument/2006/relationships/hyperlink" Target="http://online.zakon.kz/Document/?doc_id=32553336" TargetMode="External"/><Relationship Id="rId133" Type="http://schemas.openxmlformats.org/officeDocument/2006/relationships/hyperlink" Target="http://online.zakon.kz/Document/?doc_id=37987929" TargetMode="External"/><Relationship Id="rId175" Type="http://schemas.openxmlformats.org/officeDocument/2006/relationships/hyperlink" Target="http://online.zakon.kz/Document/?doc_id=39879187" TargetMode="External"/><Relationship Id="rId340" Type="http://schemas.openxmlformats.org/officeDocument/2006/relationships/hyperlink" Target="http://online.zakon.kz/Document/?doc_id=30961502" TargetMode="External"/><Relationship Id="rId578" Type="http://schemas.openxmlformats.org/officeDocument/2006/relationships/hyperlink" Target="http://online.zakon.kz/Document/?doc_id=37442134" TargetMode="External"/><Relationship Id="rId200" Type="http://schemas.openxmlformats.org/officeDocument/2006/relationships/hyperlink" Target="http://online.zakon.kz/Document/?doc_id=1021136" TargetMode="External"/><Relationship Id="rId382" Type="http://schemas.openxmlformats.org/officeDocument/2006/relationships/hyperlink" Target="http://online.zakon.kz/Document/?doc_id=38516651" TargetMode="External"/><Relationship Id="rId438" Type="http://schemas.openxmlformats.org/officeDocument/2006/relationships/hyperlink" Target="http://online.zakon.kz/Document/?doc_id=30118735" TargetMode="External"/><Relationship Id="rId603" Type="http://schemas.openxmlformats.org/officeDocument/2006/relationships/hyperlink" Target="http://online.zakon.kz/Document/?doc_id=32587017" TargetMode="External"/><Relationship Id="rId645" Type="http://schemas.openxmlformats.org/officeDocument/2006/relationships/hyperlink" Target="http://online.zakon.kz/Document/?doc_id=31107887" TargetMode="External"/><Relationship Id="rId687" Type="http://schemas.openxmlformats.org/officeDocument/2006/relationships/hyperlink" Target="http://online.zakon.kz/Document/?doc_id=30354155" TargetMode="External"/><Relationship Id="rId242" Type="http://schemas.openxmlformats.org/officeDocument/2006/relationships/hyperlink" Target="http://online.zakon.kz/Document/?doc_id=39604716" TargetMode="External"/><Relationship Id="rId284" Type="http://schemas.openxmlformats.org/officeDocument/2006/relationships/hyperlink" Target="http://online.zakon.kz/Document/?doc_id=31110631" TargetMode="External"/><Relationship Id="rId491" Type="http://schemas.openxmlformats.org/officeDocument/2006/relationships/hyperlink" Target="http://online.zakon.kz/Document/?doc_id=30118735" TargetMode="External"/><Relationship Id="rId505" Type="http://schemas.openxmlformats.org/officeDocument/2006/relationships/hyperlink" Target="http://online.zakon.kz/Document/?doc_id=33968081" TargetMode="External"/><Relationship Id="rId712" Type="http://schemas.openxmlformats.org/officeDocument/2006/relationships/hyperlink" Target="http://online.zakon.kz/Document/?doc_id=37635097" TargetMode="External"/><Relationship Id="rId37" Type="http://schemas.openxmlformats.org/officeDocument/2006/relationships/hyperlink" Target="http://online.zakon.kz/Document/?doc_id=32587017" TargetMode="External"/><Relationship Id="rId79" Type="http://schemas.openxmlformats.org/officeDocument/2006/relationships/hyperlink" Target="http://online.zakon.kz/Document/?doc_id=31107887" TargetMode="External"/><Relationship Id="rId102" Type="http://schemas.openxmlformats.org/officeDocument/2006/relationships/hyperlink" Target="http://online.zakon.kz/Document/?doc_id=30353506" TargetMode="External"/><Relationship Id="rId144" Type="http://schemas.openxmlformats.org/officeDocument/2006/relationships/hyperlink" Target="http://online.zakon.kz/Document/?doc_id=36904395" TargetMode="External"/><Relationship Id="rId547" Type="http://schemas.openxmlformats.org/officeDocument/2006/relationships/hyperlink" Target="http://online.zakon.kz/Document/?doc_id=30118735" TargetMode="External"/><Relationship Id="rId589" Type="http://schemas.openxmlformats.org/officeDocument/2006/relationships/hyperlink" Target="http://online.zakon.kz/Document/?doc_id=31110631" TargetMode="External"/><Relationship Id="rId90" Type="http://schemas.openxmlformats.org/officeDocument/2006/relationships/hyperlink" Target="http://online.zakon.kz/Document/?doc_id=1041467" TargetMode="External"/><Relationship Id="rId186" Type="http://schemas.openxmlformats.org/officeDocument/2006/relationships/hyperlink" Target="http://online.zakon.kz/Document/?doc_id=33913864" TargetMode="External"/><Relationship Id="rId351" Type="http://schemas.openxmlformats.org/officeDocument/2006/relationships/hyperlink" Target="http://online.zakon.kz/Document/?doc_id=38251396" TargetMode="External"/><Relationship Id="rId393" Type="http://schemas.openxmlformats.org/officeDocument/2006/relationships/hyperlink" Target="http://online.zakon.kz/Document/?doc_id=37625211" TargetMode="External"/><Relationship Id="rId407" Type="http://schemas.openxmlformats.org/officeDocument/2006/relationships/hyperlink" Target="http://online.zakon.kz/Document/?doc_id=32544816" TargetMode="External"/><Relationship Id="rId449" Type="http://schemas.openxmlformats.org/officeDocument/2006/relationships/hyperlink" Target="http://online.zakon.kz/Document/?doc_id=31107887" TargetMode="External"/><Relationship Id="rId614" Type="http://schemas.openxmlformats.org/officeDocument/2006/relationships/hyperlink" Target="http://online.zakon.kz/Document/?doc_id=30118382" TargetMode="External"/><Relationship Id="rId656" Type="http://schemas.openxmlformats.org/officeDocument/2006/relationships/hyperlink" Target="http://online.zakon.kz/Document/?doc_id=31110631" TargetMode="External"/><Relationship Id="rId211" Type="http://schemas.openxmlformats.org/officeDocument/2006/relationships/hyperlink" Target="http://online.zakon.kz/Document/?doc_id=32672378" TargetMode="External"/><Relationship Id="rId253" Type="http://schemas.openxmlformats.org/officeDocument/2006/relationships/hyperlink" Target="http://online.zakon.kz/Document/?doc_id=38032235" TargetMode="External"/><Relationship Id="rId295" Type="http://schemas.openxmlformats.org/officeDocument/2006/relationships/hyperlink" Target="http://online.zakon.kz/Document/?doc_id=33913864" TargetMode="External"/><Relationship Id="rId309" Type="http://schemas.openxmlformats.org/officeDocument/2006/relationships/hyperlink" Target="http://online.zakon.kz/Document/?doc_id=37745265" TargetMode="External"/><Relationship Id="rId460" Type="http://schemas.openxmlformats.org/officeDocument/2006/relationships/hyperlink" Target="http://online.zakon.kz/Document/?doc_id=32002834" TargetMode="External"/><Relationship Id="rId516" Type="http://schemas.openxmlformats.org/officeDocument/2006/relationships/hyperlink" Target="http://online.zakon.kz/Document/?doc_id=33913864" TargetMode="External"/><Relationship Id="rId698" Type="http://schemas.openxmlformats.org/officeDocument/2006/relationships/hyperlink" Target="http://online.zakon.kz/Document/?doc_id=31306532" TargetMode="External"/><Relationship Id="rId48" Type="http://schemas.openxmlformats.org/officeDocument/2006/relationships/hyperlink" Target="http://online.zakon.kz/Document/?doc_id=38599202" TargetMode="External"/><Relationship Id="rId113" Type="http://schemas.openxmlformats.org/officeDocument/2006/relationships/hyperlink" Target="http://online.zakon.kz/Document/?doc_id=34330916" TargetMode="External"/><Relationship Id="rId320" Type="http://schemas.openxmlformats.org/officeDocument/2006/relationships/hyperlink" Target="http://online.zakon.kz/Document/?doc_id=30118735" TargetMode="External"/><Relationship Id="rId558" Type="http://schemas.openxmlformats.org/officeDocument/2006/relationships/hyperlink" Target="http://online.zakon.kz/Document/?doc_id=31107887" TargetMode="External"/><Relationship Id="rId723" Type="http://schemas.openxmlformats.org/officeDocument/2006/relationships/header" Target="header3.xml"/><Relationship Id="rId155" Type="http://schemas.openxmlformats.org/officeDocument/2006/relationships/hyperlink" Target="http://online.zakon.kz/Document/?doc_id=32587017" TargetMode="External"/><Relationship Id="rId197" Type="http://schemas.openxmlformats.org/officeDocument/2006/relationships/hyperlink" Target="http://online.zakon.kz/Document/?doc_id=33913864" TargetMode="External"/><Relationship Id="rId362" Type="http://schemas.openxmlformats.org/officeDocument/2006/relationships/hyperlink" Target="http://online.zakon.kz/Document/?doc_id=31110631" TargetMode="External"/><Relationship Id="rId418" Type="http://schemas.openxmlformats.org/officeDocument/2006/relationships/hyperlink" Target="http://online.zakon.kz/Document/?doc_id=31107887" TargetMode="External"/><Relationship Id="rId625" Type="http://schemas.openxmlformats.org/officeDocument/2006/relationships/hyperlink" Target="http://online.zakon.kz/Document/?doc_id=31107887" TargetMode="External"/><Relationship Id="rId222" Type="http://schemas.openxmlformats.org/officeDocument/2006/relationships/hyperlink" Target="http://online.zakon.kz/Document/?doc_id=31897097" TargetMode="External"/><Relationship Id="rId264" Type="http://schemas.openxmlformats.org/officeDocument/2006/relationships/hyperlink" Target="http://online.zakon.kz/Document/?doc_id=39879187" TargetMode="External"/><Relationship Id="rId471" Type="http://schemas.openxmlformats.org/officeDocument/2006/relationships/hyperlink" Target="http://online.zakon.kz/Document/?doc_id=30961502" TargetMode="External"/><Relationship Id="rId667" Type="http://schemas.openxmlformats.org/officeDocument/2006/relationships/hyperlink" Target="http://online.zakon.kz/Document/?doc_id=30353506" TargetMode="External"/><Relationship Id="rId17" Type="http://schemas.openxmlformats.org/officeDocument/2006/relationships/hyperlink" Target="http://online.zakon.kz/Document/?doc_id=37061596" TargetMode="External"/><Relationship Id="rId59" Type="http://schemas.openxmlformats.org/officeDocument/2006/relationships/hyperlink" Target="http://online.zakon.kz/Document/?doc_id=31817033" TargetMode="External"/><Relationship Id="rId124" Type="http://schemas.openxmlformats.org/officeDocument/2006/relationships/hyperlink" Target="http://online.zakon.kz/Document/?doc_id=32587017" TargetMode="External"/><Relationship Id="rId527" Type="http://schemas.openxmlformats.org/officeDocument/2006/relationships/hyperlink" Target="http://online.zakon.kz/Document/?doc_id=30086413" TargetMode="External"/><Relationship Id="rId569" Type="http://schemas.openxmlformats.org/officeDocument/2006/relationships/hyperlink" Target="http://online.zakon.kz/Document/?doc_id=33913864" TargetMode="External"/><Relationship Id="rId70" Type="http://schemas.openxmlformats.org/officeDocument/2006/relationships/hyperlink" Target="http://online.zakon.kz/Document/?doc_id=1005029" TargetMode="External"/><Relationship Id="rId166" Type="http://schemas.openxmlformats.org/officeDocument/2006/relationships/hyperlink" Target="http://online.zakon.kz/Document/?doc_id=38518696" TargetMode="External"/><Relationship Id="rId331" Type="http://schemas.openxmlformats.org/officeDocument/2006/relationships/hyperlink" Target="http://online.zakon.kz/Document/?doc_id=33913864" TargetMode="External"/><Relationship Id="rId373" Type="http://schemas.openxmlformats.org/officeDocument/2006/relationships/hyperlink" Target="http://online.zakon.kz/Document/?doc_id=31110631" TargetMode="External"/><Relationship Id="rId429" Type="http://schemas.openxmlformats.org/officeDocument/2006/relationships/hyperlink" Target="http://online.zakon.kz/Document/?doc_id=32587017" TargetMode="External"/><Relationship Id="rId580" Type="http://schemas.openxmlformats.org/officeDocument/2006/relationships/hyperlink" Target="http://online.zakon.kz/Document/?doc_id=31107887" TargetMode="External"/><Relationship Id="rId636" Type="http://schemas.openxmlformats.org/officeDocument/2006/relationships/hyperlink" Target="http://online.zakon.kz/Document/?doc_id=37532233" TargetMode="External"/><Relationship Id="rId1" Type="http://schemas.openxmlformats.org/officeDocument/2006/relationships/styles" Target="styles.xml"/><Relationship Id="rId233" Type="http://schemas.openxmlformats.org/officeDocument/2006/relationships/hyperlink" Target="http://online.zakon.kz/Document/?doc_id=39879187" TargetMode="External"/><Relationship Id="rId440" Type="http://schemas.openxmlformats.org/officeDocument/2006/relationships/hyperlink" Target="http://online.zakon.kz/Document/?doc_id=33913864" TargetMode="External"/><Relationship Id="rId678" Type="http://schemas.openxmlformats.org/officeDocument/2006/relationships/hyperlink" Target="http://online.zakon.kz/Document/?doc_id=33516174" TargetMode="External"/><Relationship Id="rId28" Type="http://schemas.openxmlformats.org/officeDocument/2006/relationships/hyperlink" Target="http://online.zakon.kz/Document/?doc_id=37625211" TargetMode="External"/><Relationship Id="rId275" Type="http://schemas.openxmlformats.org/officeDocument/2006/relationships/hyperlink" Target="http://online.zakon.kz/Document/?doc_id=39879187" TargetMode="External"/><Relationship Id="rId300" Type="http://schemas.openxmlformats.org/officeDocument/2006/relationships/hyperlink" Target="http://online.zakon.kz/Document/?doc_id=31110631" TargetMode="External"/><Relationship Id="rId482" Type="http://schemas.openxmlformats.org/officeDocument/2006/relationships/hyperlink" Target="http://online.zakon.kz/Document/?doc_id=31110631" TargetMode="External"/><Relationship Id="rId538" Type="http://schemas.openxmlformats.org/officeDocument/2006/relationships/hyperlink" Target="http://online.zakon.kz/Document/?doc_id=30962336" TargetMode="External"/><Relationship Id="rId703" Type="http://schemas.openxmlformats.org/officeDocument/2006/relationships/hyperlink" Target="http://online.zakon.kz/Document/?doc_id=31106080" TargetMode="External"/><Relationship Id="rId81" Type="http://schemas.openxmlformats.org/officeDocument/2006/relationships/hyperlink" Target="http://online.zakon.kz/Document/?doc_id=37987929" TargetMode="External"/><Relationship Id="rId135" Type="http://schemas.openxmlformats.org/officeDocument/2006/relationships/hyperlink" Target="http://online.zakon.kz/Document/?doc_id=37442134" TargetMode="External"/><Relationship Id="rId177" Type="http://schemas.openxmlformats.org/officeDocument/2006/relationships/hyperlink" Target="http://online.zakon.kz/Document/?doc_id=1041467" TargetMode="External"/><Relationship Id="rId342" Type="http://schemas.openxmlformats.org/officeDocument/2006/relationships/hyperlink" Target="http://online.zakon.kz/Document/?doc_id=36227306" TargetMode="External"/><Relationship Id="rId384" Type="http://schemas.openxmlformats.org/officeDocument/2006/relationships/hyperlink" Target="http://online.zakon.kz/Document/?doc_id=37532233" TargetMode="External"/><Relationship Id="rId591" Type="http://schemas.openxmlformats.org/officeDocument/2006/relationships/hyperlink" Target="http://online.zakon.kz/Document/?doc_id=37625211" TargetMode="External"/><Relationship Id="rId605" Type="http://schemas.openxmlformats.org/officeDocument/2006/relationships/hyperlink" Target="http://online.zakon.kz/Document/?doc_id=32587017" TargetMode="External"/><Relationship Id="rId202" Type="http://schemas.openxmlformats.org/officeDocument/2006/relationships/hyperlink" Target="http://online.zakon.kz/Document/?doc_id=33913864" TargetMode="External"/><Relationship Id="rId244" Type="http://schemas.openxmlformats.org/officeDocument/2006/relationships/hyperlink" Target="http://online.zakon.kz/Document/?doc_id=36159568" TargetMode="External"/><Relationship Id="rId647" Type="http://schemas.openxmlformats.org/officeDocument/2006/relationships/hyperlink" Target="http://online.zakon.kz/Document/?doc_id=37532233" TargetMode="External"/><Relationship Id="rId689" Type="http://schemas.openxmlformats.org/officeDocument/2006/relationships/hyperlink" Target="http://online.zakon.kz/Document/?doc_id=39924867" TargetMode="External"/><Relationship Id="rId39" Type="http://schemas.openxmlformats.org/officeDocument/2006/relationships/hyperlink" Target="http://online.zakon.kz/Document/?doc_id=33516174" TargetMode="External"/><Relationship Id="rId286" Type="http://schemas.openxmlformats.org/officeDocument/2006/relationships/hyperlink" Target="http://online.zakon.kz/Document/?doc_id=39879187" TargetMode="External"/><Relationship Id="rId451" Type="http://schemas.openxmlformats.org/officeDocument/2006/relationships/hyperlink" Target="http://online.zakon.kz/Document/?doc_id=33901519" TargetMode="External"/><Relationship Id="rId493" Type="http://schemas.openxmlformats.org/officeDocument/2006/relationships/hyperlink" Target="http://online.zakon.kz/Document/?doc_id=31300430" TargetMode="External"/><Relationship Id="rId507" Type="http://schemas.openxmlformats.org/officeDocument/2006/relationships/hyperlink" Target="http://online.zakon.kz/Document/?doc_id=33499976" TargetMode="External"/><Relationship Id="rId549" Type="http://schemas.openxmlformats.org/officeDocument/2006/relationships/hyperlink" Target="http://online.zakon.kz/Document/?doc_id=31107887" TargetMode="External"/><Relationship Id="rId714" Type="http://schemas.openxmlformats.org/officeDocument/2006/relationships/hyperlink" Target="http://online.zakon.kz/Document/?doc_id=30118382" TargetMode="External"/><Relationship Id="rId50" Type="http://schemas.openxmlformats.org/officeDocument/2006/relationships/hyperlink" Target="http://online.zakon.kz/Document/?doc_id=30353506" TargetMode="External"/><Relationship Id="rId104" Type="http://schemas.openxmlformats.org/officeDocument/2006/relationships/hyperlink" Target="http://online.zakon.kz/Document/?doc_id=30118382" TargetMode="External"/><Relationship Id="rId146" Type="http://schemas.openxmlformats.org/officeDocument/2006/relationships/hyperlink" Target="http://online.zakon.kz/Document/?doc_id=32587017" TargetMode="External"/><Relationship Id="rId188" Type="http://schemas.openxmlformats.org/officeDocument/2006/relationships/hyperlink" Target="http://online.zakon.kz/Document/?doc_id=36904395" TargetMode="External"/><Relationship Id="rId311" Type="http://schemas.openxmlformats.org/officeDocument/2006/relationships/hyperlink" Target="http://online.zakon.kz/Document/?doc_id=37647646" TargetMode="External"/><Relationship Id="rId353" Type="http://schemas.openxmlformats.org/officeDocument/2006/relationships/hyperlink" Target="http://online.zakon.kz/Document/?doc_id=30118735" TargetMode="External"/><Relationship Id="rId395" Type="http://schemas.openxmlformats.org/officeDocument/2006/relationships/hyperlink" Target="http://online.zakon.kz/Document/?doc_id=36655106" TargetMode="External"/><Relationship Id="rId409" Type="http://schemas.openxmlformats.org/officeDocument/2006/relationships/hyperlink" Target="http://online.zakon.kz/Document/?doc_id=32557037" TargetMode="External"/><Relationship Id="rId560" Type="http://schemas.openxmlformats.org/officeDocument/2006/relationships/hyperlink" Target="http://online.zakon.kz/Document/?doc_id=31306532" TargetMode="External"/><Relationship Id="rId92" Type="http://schemas.openxmlformats.org/officeDocument/2006/relationships/hyperlink" Target="http://online.zakon.kz/Document/?doc_id=36904395" TargetMode="External"/><Relationship Id="rId213" Type="http://schemas.openxmlformats.org/officeDocument/2006/relationships/hyperlink" Target="http://online.zakon.kz/Document/?doc_id=34982285" TargetMode="External"/><Relationship Id="rId420" Type="http://schemas.openxmlformats.org/officeDocument/2006/relationships/hyperlink" Target="http://online.zakon.kz/Document/?doc_id=36904395" TargetMode="External"/><Relationship Id="rId616" Type="http://schemas.openxmlformats.org/officeDocument/2006/relationships/hyperlink" Target="http://online.zakon.kz/Document/?doc_id=30118382" TargetMode="External"/><Relationship Id="rId658" Type="http://schemas.openxmlformats.org/officeDocument/2006/relationships/hyperlink" Target="http://online.zakon.kz/Document/?doc_id=33913864" TargetMode="External"/><Relationship Id="rId255" Type="http://schemas.openxmlformats.org/officeDocument/2006/relationships/hyperlink" Target="http://online.zakon.kz/Document/?doc_id=36159568" TargetMode="External"/><Relationship Id="rId297" Type="http://schemas.openxmlformats.org/officeDocument/2006/relationships/hyperlink" Target="http://online.zakon.kz/Document/?doc_id=30118382" TargetMode="External"/><Relationship Id="rId462" Type="http://schemas.openxmlformats.org/officeDocument/2006/relationships/hyperlink" Target="http://online.zakon.kz/Document/?doc_id=37987929" TargetMode="External"/><Relationship Id="rId518" Type="http://schemas.openxmlformats.org/officeDocument/2006/relationships/hyperlink" Target="http://online.zakon.kz/Document/?doc_id=33968081" TargetMode="External"/><Relationship Id="rId725" Type="http://schemas.openxmlformats.org/officeDocument/2006/relationships/fontTable" Target="fontTable.xml"/><Relationship Id="rId115" Type="http://schemas.openxmlformats.org/officeDocument/2006/relationships/hyperlink" Target="http://online.zakon.kz/Document/?doc_id=39037255" TargetMode="External"/><Relationship Id="rId157" Type="http://schemas.openxmlformats.org/officeDocument/2006/relationships/hyperlink" Target="http://online.zakon.kz/Document/?doc_id=32672378" TargetMode="External"/><Relationship Id="rId322" Type="http://schemas.openxmlformats.org/officeDocument/2006/relationships/hyperlink" Target="http://online.zakon.kz/Document/?doc_id=31300430" TargetMode="External"/><Relationship Id="rId364" Type="http://schemas.openxmlformats.org/officeDocument/2006/relationships/hyperlink" Target="http://online.zakon.kz/Document/?doc_id=39924867" TargetMode="External"/><Relationship Id="rId61" Type="http://schemas.openxmlformats.org/officeDocument/2006/relationships/hyperlink" Target="http://online.zakon.kz/Document/?doc_id=32587017" TargetMode="External"/><Relationship Id="rId199" Type="http://schemas.openxmlformats.org/officeDocument/2006/relationships/hyperlink" Target="http://online.zakon.kz/Document/?doc_id=32587017" TargetMode="External"/><Relationship Id="rId571" Type="http://schemas.openxmlformats.org/officeDocument/2006/relationships/hyperlink" Target="http://online.zakon.kz/Document/?doc_id=31110631" TargetMode="External"/><Relationship Id="rId627" Type="http://schemas.openxmlformats.org/officeDocument/2006/relationships/hyperlink" Target="http://online.zakon.kz/Document/?doc_id=37987929" TargetMode="External"/><Relationship Id="rId669" Type="http://schemas.openxmlformats.org/officeDocument/2006/relationships/hyperlink" Target="http://online.zakon.kz/Document/?doc_id=31110631" TargetMode="External"/><Relationship Id="rId19" Type="http://schemas.openxmlformats.org/officeDocument/2006/relationships/hyperlink" Target="http://online.zakon.kz/Document/?doc_id=36434751" TargetMode="External"/><Relationship Id="rId224" Type="http://schemas.openxmlformats.org/officeDocument/2006/relationships/hyperlink" Target="http://online.zakon.kz/Document/?doc_id=39879187" TargetMode="External"/><Relationship Id="rId266" Type="http://schemas.openxmlformats.org/officeDocument/2006/relationships/hyperlink" Target="http://online.zakon.kz/Document/?doc_id=30118382" TargetMode="External"/><Relationship Id="rId431" Type="http://schemas.openxmlformats.org/officeDocument/2006/relationships/hyperlink" Target="http://online.zakon.kz/Document/?doc_id=32064991" TargetMode="External"/><Relationship Id="rId473" Type="http://schemas.openxmlformats.org/officeDocument/2006/relationships/hyperlink" Target="http://online.zakon.kz/Document/?doc_id=36227306" TargetMode="External"/><Relationship Id="rId529" Type="http://schemas.openxmlformats.org/officeDocument/2006/relationships/hyperlink" Target="http://online.zakon.kz/Document/?doc_id=30118382" TargetMode="External"/><Relationship Id="rId680" Type="http://schemas.openxmlformats.org/officeDocument/2006/relationships/hyperlink" Target="http://online.zakon.kz/Document/?doc_id=32587017" TargetMode="External"/><Relationship Id="rId30" Type="http://schemas.openxmlformats.org/officeDocument/2006/relationships/hyperlink" Target="http://online.zakon.kz/Document/?doc_id=33913864" TargetMode="External"/><Relationship Id="rId126" Type="http://schemas.openxmlformats.org/officeDocument/2006/relationships/hyperlink" Target="http://online.zakon.kz/Document/?doc_id=38251396" TargetMode="External"/><Relationship Id="rId168" Type="http://schemas.openxmlformats.org/officeDocument/2006/relationships/hyperlink" Target="http://online.zakon.kz/Document/?doc_id=36434751" TargetMode="External"/><Relationship Id="rId333" Type="http://schemas.openxmlformats.org/officeDocument/2006/relationships/hyperlink" Target="http://online.zakon.kz/Document/?doc_id=1003931" TargetMode="External"/><Relationship Id="rId540" Type="http://schemas.openxmlformats.org/officeDocument/2006/relationships/hyperlink" Target="http://online.zakon.kz/Document/?doc_id=39037255" TargetMode="External"/><Relationship Id="rId72" Type="http://schemas.openxmlformats.org/officeDocument/2006/relationships/hyperlink" Target="http://online.zakon.kz/Document/?doc_id=37532233" TargetMode="External"/><Relationship Id="rId375" Type="http://schemas.openxmlformats.org/officeDocument/2006/relationships/hyperlink" Target="http://online.zakon.kz/Document/?doc_id=35105944" TargetMode="External"/><Relationship Id="rId582" Type="http://schemas.openxmlformats.org/officeDocument/2006/relationships/hyperlink" Target="http://online.zakon.kz/Document/?doc_id=37987929" TargetMode="External"/><Relationship Id="rId638" Type="http://schemas.openxmlformats.org/officeDocument/2006/relationships/hyperlink" Target="http://online.zakon.kz/Document/?doc_id=32672378" TargetMode="External"/><Relationship Id="rId3" Type="http://schemas.openxmlformats.org/officeDocument/2006/relationships/settings" Target="settings.xml"/><Relationship Id="rId235" Type="http://schemas.openxmlformats.org/officeDocument/2006/relationships/hyperlink" Target="http://online.zakon.kz/Document/?doc_id=33267657" TargetMode="External"/><Relationship Id="rId277" Type="http://schemas.openxmlformats.org/officeDocument/2006/relationships/hyperlink" Target="http://online.zakon.kz/Document/?doc_id=1041467" TargetMode="External"/><Relationship Id="rId400" Type="http://schemas.openxmlformats.org/officeDocument/2006/relationships/hyperlink" Target="http://online.zakon.kz/Document/?doc_id=31300061" TargetMode="External"/><Relationship Id="rId442" Type="http://schemas.openxmlformats.org/officeDocument/2006/relationships/hyperlink" Target="http://online.zakon.kz/Document/?doc_id=30118735" TargetMode="External"/><Relationship Id="rId484" Type="http://schemas.openxmlformats.org/officeDocument/2006/relationships/hyperlink" Target="http://online.zakon.kz/Document/?doc_id=37625211" TargetMode="External"/><Relationship Id="rId705" Type="http://schemas.openxmlformats.org/officeDocument/2006/relationships/hyperlink" Target="http://online.zakon.kz/Document/?doc_id=31106080" TargetMode="External"/><Relationship Id="rId137" Type="http://schemas.openxmlformats.org/officeDocument/2006/relationships/hyperlink" Target="http://online.zakon.kz/Document/?doc_id=36904395" TargetMode="External"/><Relationship Id="rId302" Type="http://schemas.openxmlformats.org/officeDocument/2006/relationships/hyperlink" Target="http://online.zakon.kz/Document/?doc_id=39037255" TargetMode="External"/><Relationship Id="rId344" Type="http://schemas.openxmlformats.org/officeDocument/2006/relationships/hyperlink" Target="http://online.zakon.kz/Document/?doc_id=31645319" TargetMode="External"/><Relationship Id="rId691" Type="http://schemas.openxmlformats.org/officeDocument/2006/relationships/hyperlink" Target="http://online.zakon.kz/Document/?doc_id=35610247" TargetMode="External"/><Relationship Id="rId41" Type="http://schemas.openxmlformats.org/officeDocument/2006/relationships/hyperlink" Target="http://online.zakon.kz/Document/?doc_id=32557037" TargetMode="External"/><Relationship Id="rId83" Type="http://schemas.openxmlformats.org/officeDocument/2006/relationships/hyperlink" Target="http://online.zakon.kz/Document/?doc_id=37442134" TargetMode="External"/><Relationship Id="rId179" Type="http://schemas.openxmlformats.org/officeDocument/2006/relationships/hyperlink" Target="http://online.zakon.kz/Document/?doc_id=30353506" TargetMode="External"/><Relationship Id="rId386" Type="http://schemas.openxmlformats.org/officeDocument/2006/relationships/hyperlink" Target="http://online.zakon.kz/Document/?doc_id=38515909" TargetMode="External"/><Relationship Id="rId551" Type="http://schemas.openxmlformats.org/officeDocument/2006/relationships/hyperlink" Target="http://online.zakon.kz/Document/?doc_id=31306532" TargetMode="External"/><Relationship Id="rId593" Type="http://schemas.openxmlformats.org/officeDocument/2006/relationships/hyperlink" Target="http://online.zakon.kz/Document/?doc_id=33740115" TargetMode="External"/><Relationship Id="rId607" Type="http://schemas.openxmlformats.org/officeDocument/2006/relationships/hyperlink" Target="http://online.zakon.kz/Document/?doc_id=30118735" TargetMode="External"/><Relationship Id="rId649" Type="http://schemas.openxmlformats.org/officeDocument/2006/relationships/hyperlink" Target="http://online.zakon.kz/Document/?doc_id=38529059" TargetMode="External"/><Relationship Id="rId190" Type="http://schemas.openxmlformats.org/officeDocument/2006/relationships/hyperlink" Target="http://online.zakon.kz/Document/?doc_id=31107887" TargetMode="External"/><Relationship Id="rId204" Type="http://schemas.openxmlformats.org/officeDocument/2006/relationships/hyperlink" Target="http://online.zakon.kz/Document/?doc_id=32587017" TargetMode="External"/><Relationship Id="rId246" Type="http://schemas.openxmlformats.org/officeDocument/2006/relationships/hyperlink" Target="http://online.zakon.kz/Document/?doc_id=37532233" TargetMode="External"/><Relationship Id="rId288" Type="http://schemas.openxmlformats.org/officeDocument/2006/relationships/hyperlink" Target="http://online.zakon.kz/Document/?doc_id=1006061" TargetMode="External"/><Relationship Id="rId411" Type="http://schemas.openxmlformats.org/officeDocument/2006/relationships/hyperlink" Target="http://online.zakon.kz/Document/?doc_id=32913350" TargetMode="External"/><Relationship Id="rId453" Type="http://schemas.openxmlformats.org/officeDocument/2006/relationships/hyperlink" Target="http://online.zakon.kz/Document/?doc_id=33913864" TargetMode="External"/><Relationship Id="rId509" Type="http://schemas.openxmlformats.org/officeDocument/2006/relationships/hyperlink" Target="http://online.zakon.kz/Document/?doc_id=33690819" TargetMode="External"/><Relationship Id="rId660" Type="http://schemas.openxmlformats.org/officeDocument/2006/relationships/hyperlink" Target="http://online.zakon.kz/Document/?doc_id=32587017" TargetMode="External"/><Relationship Id="rId106" Type="http://schemas.openxmlformats.org/officeDocument/2006/relationships/hyperlink" Target="http://online.zakon.kz/Document/?doc_id=30932680" TargetMode="External"/><Relationship Id="rId313" Type="http://schemas.openxmlformats.org/officeDocument/2006/relationships/hyperlink" Target="http://online.zakon.kz/Document/?doc_id=33913864" TargetMode="External"/><Relationship Id="rId495" Type="http://schemas.openxmlformats.org/officeDocument/2006/relationships/hyperlink" Target="http://online.zakon.kz/Document/?doc_id=36434751" TargetMode="External"/><Relationship Id="rId716" Type="http://schemas.openxmlformats.org/officeDocument/2006/relationships/hyperlink" Target="http://online.zakon.kz/Document/?doc_id=30118382" TargetMode="External"/><Relationship Id="rId10" Type="http://schemas.openxmlformats.org/officeDocument/2006/relationships/hyperlink" Target="http://online.zakon.kz/Document/?doc_id=33516174" TargetMode="External"/><Relationship Id="rId52" Type="http://schemas.openxmlformats.org/officeDocument/2006/relationships/hyperlink" Target="http://online.zakon.kz/Document/?doc_id=34330916" TargetMode="External"/><Relationship Id="rId94" Type="http://schemas.openxmlformats.org/officeDocument/2006/relationships/hyperlink" Target="http://online.zakon.kz/Document/?doc_id=31107887" TargetMode="External"/><Relationship Id="rId148" Type="http://schemas.openxmlformats.org/officeDocument/2006/relationships/hyperlink" Target="http://online.zakon.kz/Document/?doc_id=34982285" TargetMode="External"/><Relationship Id="rId355" Type="http://schemas.openxmlformats.org/officeDocument/2006/relationships/hyperlink" Target="http://online.zakon.kz/Document/?doc_id=37532233" TargetMode="External"/><Relationship Id="rId397" Type="http://schemas.openxmlformats.org/officeDocument/2006/relationships/hyperlink" Target="http://online.zakon.kz/Document/?doc_id=37532233" TargetMode="External"/><Relationship Id="rId520" Type="http://schemas.openxmlformats.org/officeDocument/2006/relationships/hyperlink" Target="http://online.zakon.kz/Document/?doc_id=31096848" TargetMode="External"/><Relationship Id="rId562" Type="http://schemas.openxmlformats.org/officeDocument/2006/relationships/hyperlink" Target="http://online.zakon.kz/Document/?doc_id=38516651" TargetMode="External"/><Relationship Id="rId618" Type="http://schemas.openxmlformats.org/officeDocument/2006/relationships/hyperlink" Target="http://online.zakon.kz/Document/?doc_id=37532233" TargetMode="External"/><Relationship Id="rId215" Type="http://schemas.openxmlformats.org/officeDocument/2006/relationships/hyperlink" Target="http://online.zakon.kz/Document/?doc_id=30353506" TargetMode="External"/><Relationship Id="rId257" Type="http://schemas.openxmlformats.org/officeDocument/2006/relationships/hyperlink" Target="http://online.zakon.kz/Document/?doc_id=37532233" TargetMode="External"/><Relationship Id="rId422" Type="http://schemas.openxmlformats.org/officeDocument/2006/relationships/hyperlink" Target="http://online.zakon.kz/Document/?doc_id=31110631" TargetMode="External"/><Relationship Id="rId464" Type="http://schemas.openxmlformats.org/officeDocument/2006/relationships/hyperlink" Target="http://online.zakon.kz/Document/?doc_id=37442134" TargetMode="External"/><Relationship Id="rId299" Type="http://schemas.openxmlformats.org/officeDocument/2006/relationships/hyperlink" Target="http://online.zakon.kz/Document/?doc_id=31107887" TargetMode="External"/><Relationship Id="rId63" Type="http://schemas.openxmlformats.org/officeDocument/2006/relationships/hyperlink" Target="http://online.zakon.kz/Document/?doc_id=32587017" TargetMode="External"/><Relationship Id="rId159" Type="http://schemas.openxmlformats.org/officeDocument/2006/relationships/hyperlink" Target="http://online.zakon.kz/Document/?doc_id=30118382" TargetMode="External"/><Relationship Id="rId366" Type="http://schemas.openxmlformats.org/officeDocument/2006/relationships/hyperlink" Target="http://online.zakon.kz/Document/?doc_id=1003931" TargetMode="External"/><Relationship Id="rId573" Type="http://schemas.openxmlformats.org/officeDocument/2006/relationships/hyperlink" Target="http://online.zakon.kz/Document/?doc_id=33499976" TargetMode="External"/><Relationship Id="rId226" Type="http://schemas.openxmlformats.org/officeDocument/2006/relationships/hyperlink" Target="http://online.zakon.kz/Document/?doc_id=34982285" TargetMode="External"/><Relationship Id="rId433" Type="http://schemas.openxmlformats.org/officeDocument/2006/relationships/hyperlink" Target="http://online.zakon.kz/Document/?doc_id=31110631" TargetMode="External"/><Relationship Id="rId640" Type="http://schemas.openxmlformats.org/officeDocument/2006/relationships/hyperlink" Target="http://online.zakon.kz/Document/?doc_id=37532233" TargetMode="External"/><Relationship Id="rId74" Type="http://schemas.openxmlformats.org/officeDocument/2006/relationships/hyperlink" Target="http://online.zakon.kz/Document/?doc_id=36434751" TargetMode="External"/><Relationship Id="rId377" Type="http://schemas.openxmlformats.org/officeDocument/2006/relationships/hyperlink" Target="http://online.zakon.kz/Document/?doc_id=38599202" TargetMode="External"/><Relationship Id="rId500" Type="http://schemas.openxmlformats.org/officeDocument/2006/relationships/hyperlink" Target="http://online.zakon.kz/Document/?doc_id=31110631" TargetMode="External"/><Relationship Id="rId584" Type="http://schemas.openxmlformats.org/officeDocument/2006/relationships/hyperlink" Target="http://online.zakon.kz/Document/?doc_id=37442134" TargetMode="External"/><Relationship Id="rId5" Type="http://schemas.openxmlformats.org/officeDocument/2006/relationships/footnotes" Target="footnotes.xml"/><Relationship Id="rId237" Type="http://schemas.openxmlformats.org/officeDocument/2006/relationships/hyperlink" Target="http://online.zakon.kz/Document/?doc_id=33267657" TargetMode="External"/><Relationship Id="rId444" Type="http://schemas.openxmlformats.org/officeDocument/2006/relationships/hyperlink" Target="http://online.zakon.kz/Document/?doc_id=31107887" TargetMode="External"/><Relationship Id="rId651" Type="http://schemas.openxmlformats.org/officeDocument/2006/relationships/hyperlink" Target="http://online.zakon.kz/Document/?doc_id=37532233" TargetMode="External"/><Relationship Id="rId290" Type="http://schemas.openxmlformats.org/officeDocument/2006/relationships/hyperlink" Target="http://online.zakon.kz/Document/?doc_id=30118735" TargetMode="External"/><Relationship Id="rId304" Type="http://schemas.openxmlformats.org/officeDocument/2006/relationships/hyperlink" Target="http://online.zakon.kz/Document/?doc_id=39037255" TargetMode="External"/><Relationship Id="rId388" Type="http://schemas.openxmlformats.org/officeDocument/2006/relationships/hyperlink" Target="http://online.zakon.kz/Document/?doc_id=33954236" TargetMode="External"/><Relationship Id="rId511" Type="http://schemas.openxmlformats.org/officeDocument/2006/relationships/hyperlink" Target="http://online.zakon.kz/Document/?doc_id=33913864" TargetMode="External"/><Relationship Id="rId609" Type="http://schemas.openxmlformats.org/officeDocument/2006/relationships/hyperlink" Target="http://online.zakon.kz/Document/?doc_id=31107887" TargetMode="External"/><Relationship Id="rId85" Type="http://schemas.openxmlformats.org/officeDocument/2006/relationships/hyperlink" Target="http://online.zakon.kz/Document/?doc_id=30353506" TargetMode="External"/><Relationship Id="rId150" Type="http://schemas.openxmlformats.org/officeDocument/2006/relationships/hyperlink" Target="http://online.zakon.kz/Document/?doc_id=36434751" TargetMode="External"/><Relationship Id="rId595" Type="http://schemas.openxmlformats.org/officeDocument/2006/relationships/hyperlink" Target="http://online.zakon.kz/Document/?doc_id=36227306" TargetMode="External"/><Relationship Id="rId248" Type="http://schemas.openxmlformats.org/officeDocument/2006/relationships/hyperlink" Target="http://online.zakon.kz/Document/?doc_id=33499976" TargetMode="External"/><Relationship Id="rId455" Type="http://schemas.openxmlformats.org/officeDocument/2006/relationships/hyperlink" Target="http://online.zakon.kz/Document/?doc_id=32587017" TargetMode="External"/><Relationship Id="rId662" Type="http://schemas.openxmlformats.org/officeDocument/2006/relationships/hyperlink" Target="http://online.zakon.kz/Document/?doc_id=31310967" TargetMode="External"/><Relationship Id="rId12" Type="http://schemas.openxmlformats.org/officeDocument/2006/relationships/hyperlink" Target="http://online.zakon.kz/Document/?doc_id=39604716" TargetMode="External"/><Relationship Id="rId108" Type="http://schemas.openxmlformats.org/officeDocument/2006/relationships/hyperlink" Target="http://online.zakon.kz/Document/?doc_id=31025539" TargetMode="External"/><Relationship Id="rId315" Type="http://schemas.openxmlformats.org/officeDocument/2006/relationships/hyperlink" Target="http://online.zakon.kz/Document/?doc_id=34441254" TargetMode="External"/><Relationship Id="rId522" Type="http://schemas.openxmlformats.org/officeDocument/2006/relationships/hyperlink" Target="http://online.zakon.kz/Document/?doc_id=30118735" TargetMode="External"/><Relationship Id="rId96" Type="http://schemas.openxmlformats.org/officeDocument/2006/relationships/hyperlink" Target="http://online.zakon.kz/Document/?doc_id=34330916" TargetMode="External"/><Relationship Id="rId161" Type="http://schemas.openxmlformats.org/officeDocument/2006/relationships/hyperlink" Target="http://online.zakon.kz/Document/?doc_id=31110631" TargetMode="External"/><Relationship Id="rId399" Type="http://schemas.openxmlformats.org/officeDocument/2006/relationships/hyperlink" Target="http://online.zakon.kz/Document/?doc_id=30118735" TargetMode="External"/><Relationship Id="rId259" Type="http://schemas.openxmlformats.org/officeDocument/2006/relationships/hyperlink" Target="http://online.zakon.kz/Document/?doc_id=33499976" TargetMode="External"/><Relationship Id="rId466" Type="http://schemas.openxmlformats.org/officeDocument/2006/relationships/hyperlink" Target="http://online.zakon.kz/Document/?doc_id=31107887" TargetMode="External"/><Relationship Id="rId673" Type="http://schemas.openxmlformats.org/officeDocument/2006/relationships/hyperlink" Target="http://online.zakon.kz/Document/?doc_id=32587017" TargetMode="External"/><Relationship Id="rId23" Type="http://schemas.openxmlformats.org/officeDocument/2006/relationships/hyperlink" Target="http://online.zakon.kz/Document/?doc_id=38177415" TargetMode="External"/><Relationship Id="rId119" Type="http://schemas.openxmlformats.org/officeDocument/2006/relationships/hyperlink" Target="http://online.zakon.kz/Document/?doc_id=36904395" TargetMode="External"/><Relationship Id="rId326" Type="http://schemas.openxmlformats.org/officeDocument/2006/relationships/hyperlink" Target="http://online.zakon.kz/Document/?doc_id=36434751" TargetMode="External"/><Relationship Id="rId533" Type="http://schemas.openxmlformats.org/officeDocument/2006/relationships/hyperlink" Target="http://online.zakon.kz/Document/?doc_id=31106080" TargetMode="External"/><Relationship Id="rId172" Type="http://schemas.openxmlformats.org/officeDocument/2006/relationships/hyperlink" Target="http://online.zakon.kz/Document/?doc_id=30354155" TargetMode="External"/><Relationship Id="rId477" Type="http://schemas.openxmlformats.org/officeDocument/2006/relationships/hyperlink" Target="http://online.zakon.kz/Document/?doc_id=33516174" TargetMode="External"/><Relationship Id="rId600" Type="http://schemas.openxmlformats.org/officeDocument/2006/relationships/hyperlink" Target="http://online.zakon.kz/Document/?doc_id=32587017" TargetMode="External"/><Relationship Id="rId684" Type="http://schemas.openxmlformats.org/officeDocument/2006/relationships/hyperlink" Target="http://online.zakon.kz/Document/?doc_id=30118382" TargetMode="External"/><Relationship Id="rId337" Type="http://schemas.openxmlformats.org/officeDocument/2006/relationships/hyperlink" Target="http://online.zakon.kz/Document/?doc_id=1052676" TargetMode="External"/><Relationship Id="rId34" Type="http://schemas.openxmlformats.org/officeDocument/2006/relationships/hyperlink" Target="http://online.zakon.kz/Document/?doc_id=32201294" TargetMode="External"/><Relationship Id="rId544" Type="http://schemas.openxmlformats.org/officeDocument/2006/relationships/hyperlink" Target="http://online.zakon.kz/Document/?doc_id=30086413" TargetMode="External"/><Relationship Id="rId183" Type="http://schemas.openxmlformats.org/officeDocument/2006/relationships/hyperlink" Target="http://online.zakon.kz/Document/?doc_id=39037255" TargetMode="External"/><Relationship Id="rId390" Type="http://schemas.openxmlformats.org/officeDocument/2006/relationships/hyperlink" Target="http://online.zakon.kz/Document/?doc_id=37442134" TargetMode="External"/><Relationship Id="rId404" Type="http://schemas.openxmlformats.org/officeDocument/2006/relationships/hyperlink" Target="http://online.zakon.kz/Document/?doc_id=33499976" TargetMode="External"/><Relationship Id="rId611" Type="http://schemas.openxmlformats.org/officeDocument/2006/relationships/hyperlink" Target="http://online.zakon.kz/Document/?doc_id=37987929" TargetMode="External"/><Relationship Id="rId250" Type="http://schemas.openxmlformats.org/officeDocument/2006/relationships/hyperlink" Target="http://online.zakon.kz/Document/?doc_id=31300092" TargetMode="External"/><Relationship Id="rId488" Type="http://schemas.openxmlformats.org/officeDocument/2006/relationships/hyperlink" Target="http://online.zakon.kz/Document/?doc_id=32587017" TargetMode="External"/><Relationship Id="rId695" Type="http://schemas.openxmlformats.org/officeDocument/2006/relationships/hyperlink" Target="http://online.zakon.kz/Document/?doc_id=31106080" TargetMode="External"/><Relationship Id="rId709" Type="http://schemas.openxmlformats.org/officeDocument/2006/relationships/hyperlink" Target="http://online.zakon.kz/Document/?doc_id=39924867" TargetMode="External"/><Relationship Id="rId45" Type="http://schemas.openxmlformats.org/officeDocument/2006/relationships/hyperlink" Target="http://online.zakon.kz/Document/?doc_id=32064991" TargetMode="External"/><Relationship Id="rId110" Type="http://schemas.openxmlformats.org/officeDocument/2006/relationships/hyperlink" Target="http://online.zakon.kz/Document/?doc_id=39924867" TargetMode="External"/><Relationship Id="rId348" Type="http://schemas.openxmlformats.org/officeDocument/2006/relationships/hyperlink" Target="http://online.zakon.kz/Document/?doc_id=33913864" TargetMode="External"/><Relationship Id="rId555" Type="http://schemas.openxmlformats.org/officeDocument/2006/relationships/hyperlink" Target="http://online.zakon.kz/Document/?doc_id=30118382" TargetMode="External"/><Relationship Id="rId194" Type="http://schemas.openxmlformats.org/officeDocument/2006/relationships/hyperlink" Target="http://online.zakon.kz/Document/?doc_id=39924867" TargetMode="External"/><Relationship Id="rId208" Type="http://schemas.openxmlformats.org/officeDocument/2006/relationships/hyperlink" Target="http://online.zakon.kz/Document/?doc_id=38177415" TargetMode="External"/><Relationship Id="rId415" Type="http://schemas.openxmlformats.org/officeDocument/2006/relationships/hyperlink" Target="http://online.zakon.kz/Document/?doc_id=30565746" TargetMode="External"/><Relationship Id="rId622" Type="http://schemas.openxmlformats.org/officeDocument/2006/relationships/hyperlink" Target="http://online.zakon.kz/Document/?doc_id=30118382" TargetMode="External"/><Relationship Id="rId261" Type="http://schemas.openxmlformats.org/officeDocument/2006/relationships/hyperlink" Target="http://online.zakon.kz/Document/?doc_id=30086150" TargetMode="External"/><Relationship Id="rId499" Type="http://schemas.openxmlformats.org/officeDocument/2006/relationships/hyperlink" Target="http://online.zakon.kz/Document/?doc_id=30354155" TargetMode="External"/><Relationship Id="rId56" Type="http://schemas.openxmlformats.org/officeDocument/2006/relationships/hyperlink" Target="http://online.zakon.kz/Document/?doc_id=31817033" TargetMode="External"/><Relationship Id="rId359" Type="http://schemas.openxmlformats.org/officeDocument/2006/relationships/hyperlink" Target="http://online.zakon.kz/Document/?doc_id=33913864" TargetMode="External"/><Relationship Id="rId566" Type="http://schemas.openxmlformats.org/officeDocument/2006/relationships/hyperlink" Target="http://online.zakon.kz/Document/?doc_id=30118735" TargetMode="External"/><Relationship Id="rId121" Type="http://schemas.openxmlformats.org/officeDocument/2006/relationships/hyperlink" Target="http://online.zakon.kz/Document/?doc_id=32002834" TargetMode="External"/><Relationship Id="rId219" Type="http://schemas.openxmlformats.org/officeDocument/2006/relationships/hyperlink" Target="http://online.zakon.kz/Document/?doc_id=33267657" TargetMode="External"/><Relationship Id="rId426" Type="http://schemas.openxmlformats.org/officeDocument/2006/relationships/hyperlink" Target="http://online.zakon.kz/Document/?doc_id=33913864" TargetMode="External"/><Relationship Id="rId633" Type="http://schemas.openxmlformats.org/officeDocument/2006/relationships/hyperlink" Target="http://online.zakon.kz/Document/?doc_id=30118735" TargetMode="External"/><Relationship Id="rId67" Type="http://schemas.openxmlformats.org/officeDocument/2006/relationships/hyperlink" Target="http://online.zakon.kz/Document/?doc_id=36434751" TargetMode="External"/><Relationship Id="rId272" Type="http://schemas.openxmlformats.org/officeDocument/2006/relationships/hyperlink" Target="http://online.zakon.kz/Document/?doc_id=30086150" TargetMode="External"/><Relationship Id="rId577" Type="http://schemas.openxmlformats.org/officeDocument/2006/relationships/hyperlink" Target="http://online.zakon.kz/Document/?doc_id=33913864" TargetMode="External"/><Relationship Id="rId700" Type="http://schemas.openxmlformats.org/officeDocument/2006/relationships/hyperlink" Target="http://online.zakon.kz/Document/?doc_id=31306532" TargetMode="External"/><Relationship Id="rId132" Type="http://schemas.openxmlformats.org/officeDocument/2006/relationships/hyperlink" Target="http://online.zakon.kz/Document/?doc_id=37625211" TargetMode="External"/><Relationship Id="rId437" Type="http://schemas.openxmlformats.org/officeDocument/2006/relationships/hyperlink" Target="http://online.zakon.kz/Document/?doc_id=30118382" TargetMode="External"/><Relationship Id="rId644" Type="http://schemas.openxmlformats.org/officeDocument/2006/relationships/hyperlink" Target="http://online.zakon.kz/Document/?doc_id=31110631" TargetMode="External"/><Relationship Id="rId283" Type="http://schemas.openxmlformats.org/officeDocument/2006/relationships/hyperlink" Target="http://online.zakon.kz/Document/?doc_id=30118735" TargetMode="External"/><Relationship Id="rId490" Type="http://schemas.openxmlformats.org/officeDocument/2006/relationships/hyperlink" Target="http://online.zakon.kz/Document/?doc_id=30118382" TargetMode="External"/><Relationship Id="rId504" Type="http://schemas.openxmlformats.org/officeDocument/2006/relationships/hyperlink" Target="http://online.zakon.kz/Document/?doc_id=37442134" TargetMode="External"/><Relationship Id="rId711" Type="http://schemas.openxmlformats.org/officeDocument/2006/relationships/hyperlink" Target="http://online.zakon.kz/Document/?doc_id=33516174" TargetMode="External"/><Relationship Id="rId78" Type="http://schemas.openxmlformats.org/officeDocument/2006/relationships/hyperlink" Target="http://online.zakon.kz/Document/?doc_id=31110631" TargetMode="External"/><Relationship Id="rId143" Type="http://schemas.openxmlformats.org/officeDocument/2006/relationships/hyperlink" Target="http://online.zakon.kz/Document/?doc_id=32587017" TargetMode="External"/><Relationship Id="rId350" Type="http://schemas.openxmlformats.org/officeDocument/2006/relationships/hyperlink" Target="http://online.zakon.kz/Document/?doc_id=30118735" TargetMode="External"/><Relationship Id="rId588" Type="http://schemas.openxmlformats.org/officeDocument/2006/relationships/hyperlink" Target="http://online.zakon.kz/Document/?doc_id=37442134" TargetMode="External"/><Relationship Id="rId9" Type="http://schemas.openxmlformats.org/officeDocument/2006/relationships/hyperlink" Target="http://online.zakon.kz/Document/?doc_id=30118735" TargetMode="External"/><Relationship Id="rId210" Type="http://schemas.openxmlformats.org/officeDocument/2006/relationships/hyperlink" Target="http://online.zakon.kz/Document/?doc_id=34330916" TargetMode="External"/><Relationship Id="rId448" Type="http://schemas.openxmlformats.org/officeDocument/2006/relationships/hyperlink" Target="http://online.zakon.kz/Document/?doc_id=31110631" TargetMode="External"/><Relationship Id="rId655" Type="http://schemas.openxmlformats.org/officeDocument/2006/relationships/hyperlink" Target="http://online.zakon.kz/Document/?doc_id=30118735" TargetMode="External"/><Relationship Id="rId294" Type="http://schemas.openxmlformats.org/officeDocument/2006/relationships/hyperlink" Target="http://online.zakon.kz/Document/?doc_id=37987929" TargetMode="External"/><Relationship Id="rId308" Type="http://schemas.openxmlformats.org/officeDocument/2006/relationships/hyperlink" Target="http://online.zakon.kz/Document/?doc_id=36904395" TargetMode="External"/><Relationship Id="rId515" Type="http://schemas.openxmlformats.org/officeDocument/2006/relationships/hyperlink" Target="http://online.zakon.kz/Document/?doc_id=33913864" TargetMode="External"/><Relationship Id="rId722" Type="http://schemas.openxmlformats.org/officeDocument/2006/relationships/footer" Target="footer2.xml"/><Relationship Id="rId89" Type="http://schemas.openxmlformats.org/officeDocument/2006/relationships/hyperlink" Target="http://online.zakon.kz/Document/?doc_id=38599202" TargetMode="External"/><Relationship Id="rId154" Type="http://schemas.openxmlformats.org/officeDocument/2006/relationships/hyperlink" Target="http://online.zakon.kz/Document/?doc_id=37442134" TargetMode="External"/><Relationship Id="rId361" Type="http://schemas.openxmlformats.org/officeDocument/2006/relationships/hyperlink" Target="http://online.zakon.kz/Document/?doc_id=37647646" TargetMode="External"/><Relationship Id="rId599" Type="http://schemas.openxmlformats.org/officeDocument/2006/relationships/hyperlink" Target="http://online.zakon.kz/Document/?doc_id=30118382" TargetMode="External"/><Relationship Id="rId459" Type="http://schemas.openxmlformats.org/officeDocument/2006/relationships/hyperlink" Target="http://online.zakon.kz/Document/?doc_id=38516651" TargetMode="External"/><Relationship Id="rId666" Type="http://schemas.openxmlformats.org/officeDocument/2006/relationships/hyperlink" Target="http://online.zakon.kz/Document/?doc_id=31311406" TargetMode="External"/><Relationship Id="rId16" Type="http://schemas.openxmlformats.org/officeDocument/2006/relationships/hyperlink" Target="http://online.zakon.kz/Document/?doc_id=37532233" TargetMode="External"/><Relationship Id="rId221" Type="http://schemas.openxmlformats.org/officeDocument/2006/relationships/hyperlink" Target="http://online.zakon.kz/Document/?doc_id=33267657" TargetMode="External"/><Relationship Id="rId319" Type="http://schemas.openxmlformats.org/officeDocument/2006/relationships/hyperlink" Target="http://online.zakon.kz/Document/?doc_id=30118382" TargetMode="External"/><Relationship Id="rId526" Type="http://schemas.openxmlformats.org/officeDocument/2006/relationships/hyperlink" Target="http://online.zakon.kz/Document/?doc_id=31306532" TargetMode="External"/><Relationship Id="rId165" Type="http://schemas.openxmlformats.org/officeDocument/2006/relationships/hyperlink" Target="http://online.zakon.kz/Document/?doc_id=39924867" TargetMode="External"/><Relationship Id="rId372" Type="http://schemas.openxmlformats.org/officeDocument/2006/relationships/hyperlink" Target="http://online.zakon.kz/Document/?doc_id=30118735" TargetMode="External"/><Relationship Id="rId677" Type="http://schemas.openxmlformats.org/officeDocument/2006/relationships/hyperlink" Target="http://online.zakon.kz/Document/?doc_id=36434751" TargetMode="External"/><Relationship Id="rId232" Type="http://schemas.openxmlformats.org/officeDocument/2006/relationships/hyperlink" Target="http://online.zakon.kz/Document/?doc_id=31897097" TargetMode="External"/><Relationship Id="rId27" Type="http://schemas.openxmlformats.org/officeDocument/2006/relationships/hyperlink" Target="http://online.zakon.kz/Document/?doc_id=36434751" TargetMode="External"/><Relationship Id="rId537" Type="http://schemas.openxmlformats.org/officeDocument/2006/relationships/hyperlink" Target="http://online.zakon.kz/Document/?doc_id=30961502" TargetMode="External"/><Relationship Id="rId80" Type="http://schemas.openxmlformats.org/officeDocument/2006/relationships/hyperlink" Target="http://online.zakon.kz/Document/?doc_id=37625211" TargetMode="External"/><Relationship Id="rId176" Type="http://schemas.openxmlformats.org/officeDocument/2006/relationships/hyperlink" Target="http://online.zakon.kz/Document/?doc_id=34330916" TargetMode="External"/><Relationship Id="rId383" Type="http://schemas.openxmlformats.org/officeDocument/2006/relationships/hyperlink" Target="http://online.zakon.kz/Document/?doc_id=32002834" TargetMode="External"/><Relationship Id="rId590" Type="http://schemas.openxmlformats.org/officeDocument/2006/relationships/hyperlink" Target="http://online.zakon.kz/Document/?doc_id=31107887" TargetMode="External"/><Relationship Id="rId604" Type="http://schemas.openxmlformats.org/officeDocument/2006/relationships/hyperlink" Target="http://online.zakon.kz/Document/?doc_id=32587017" TargetMode="External"/><Relationship Id="rId243" Type="http://schemas.openxmlformats.org/officeDocument/2006/relationships/hyperlink" Target="http://online.zakon.kz/Document/?doc_id=38599202" TargetMode="External"/><Relationship Id="rId450" Type="http://schemas.openxmlformats.org/officeDocument/2006/relationships/hyperlink" Target="http://online.zakon.kz/Document/?doc_id=33373359" TargetMode="External"/><Relationship Id="rId688" Type="http://schemas.openxmlformats.org/officeDocument/2006/relationships/hyperlink" Target="http://online.zakon.kz/Document/?doc_id=31110631" TargetMode="External"/><Relationship Id="rId38" Type="http://schemas.openxmlformats.org/officeDocument/2006/relationships/hyperlink" Target="http://online.zakon.kz/Document/?doc_id=31817033" TargetMode="External"/><Relationship Id="rId103" Type="http://schemas.openxmlformats.org/officeDocument/2006/relationships/hyperlink" Target="http://online.zakon.kz/Document/?doc_id=30354155" TargetMode="External"/><Relationship Id="rId310" Type="http://schemas.openxmlformats.org/officeDocument/2006/relationships/hyperlink" Target="http://online.zakon.kz/Document/?doc_id=33913864" TargetMode="External"/><Relationship Id="rId548" Type="http://schemas.openxmlformats.org/officeDocument/2006/relationships/hyperlink" Target="http://online.zakon.kz/Document/?doc_id=31106080" TargetMode="External"/><Relationship Id="rId91" Type="http://schemas.openxmlformats.org/officeDocument/2006/relationships/hyperlink" Target="http://online.zakon.kz/Document/?doc_id=32587017" TargetMode="External"/><Relationship Id="rId187" Type="http://schemas.openxmlformats.org/officeDocument/2006/relationships/hyperlink" Target="http://online.zakon.kz/Document/?doc_id=32587017" TargetMode="External"/><Relationship Id="rId394" Type="http://schemas.openxmlformats.org/officeDocument/2006/relationships/hyperlink" Target="http://online.zakon.kz/Document/?doc_id=33901519" TargetMode="External"/><Relationship Id="rId408" Type="http://schemas.openxmlformats.org/officeDocument/2006/relationships/hyperlink" Target="http://online.zakon.kz/Document/?doc_id=33740115" TargetMode="External"/><Relationship Id="rId615" Type="http://schemas.openxmlformats.org/officeDocument/2006/relationships/hyperlink" Target="http://online.zakon.kz/Document/?doc_id=30118735" TargetMode="External"/><Relationship Id="rId254" Type="http://schemas.openxmlformats.org/officeDocument/2006/relationships/hyperlink" Target="http://online.zakon.kz/Document/?doc_id=35132264" TargetMode="External"/><Relationship Id="rId699" Type="http://schemas.openxmlformats.org/officeDocument/2006/relationships/hyperlink" Target="http://online.zakon.kz/Document/?doc_id=31106080" TargetMode="External"/><Relationship Id="rId49" Type="http://schemas.openxmlformats.org/officeDocument/2006/relationships/hyperlink" Target="http://online.zakon.kz/Document/?doc_id=32672378" TargetMode="External"/><Relationship Id="rId114" Type="http://schemas.openxmlformats.org/officeDocument/2006/relationships/hyperlink" Target="http://online.zakon.kz/Document/?doc_id=36227306" TargetMode="External"/><Relationship Id="rId461" Type="http://schemas.openxmlformats.org/officeDocument/2006/relationships/hyperlink" Target="http://online.zakon.kz/Document/?doc_id=37625211" TargetMode="External"/><Relationship Id="rId559" Type="http://schemas.openxmlformats.org/officeDocument/2006/relationships/hyperlink" Target="http://online.zakon.kz/Document/?doc_id=31106080" TargetMode="External"/><Relationship Id="rId198" Type="http://schemas.openxmlformats.org/officeDocument/2006/relationships/hyperlink" Target="http://online.zakon.kz/Document/?doc_id=37442134" TargetMode="External"/><Relationship Id="rId321" Type="http://schemas.openxmlformats.org/officeDocument/2006/relationships/hyperlink" Target="http://online.zakon.kz/Document/?doc_id=31300061" TargetMode="External"/><Relationship Id="rId419" Type="http://schemas.openxmlformats.org/officeDocument/2006/relationships/hyperlink" Target="http://online.zakon.kz/Document/?doc_id=32587017" TargetMode="External"/><Relationship Id="rId626" Type="http://schemas.openxmlformats.org/officeDocument/2006/relationships/hyperlink" Target="http://online.zakon.kz/Document/?doc_id=37625211" TargetMode="External"/><Relationship Id="rId265" Type="http://schemas.openxmlformats.org/officeDocument/2006/relationships/hyperlink" Target="http://online.zakon.kz/Document/?doc_id=34330916" TargetMode="External"/><Relationship Id="rId472" Type="http://schemas.openxmlformats.org/officeDocument/2006/relationships/hyperlink" Target="http://online.zakon.kz/Document/?doc_id=30962336" TargetMode="External"/><Relationship Id="rId125" Type="http://schemas.openxmlformats.org/officeDocument/2006/relationships/hyperlink" Target="http://online.zakon.kz/Document/?doc_id=36904395" TargetMode="External"/><Relationship Id="rId332" Type="http://schemas.openxmlformats.org/officeDocument/2006/relationships/hyperlink" Target="http://online.zakon.kz/Document/?doc_id=33913864" TargetMode="External"/><Relationship Id="rId637" Type="http://schemas.openxmlformats.org/officeDocument/2006/relationships/hyperlink" Target="http://online.zakon.kz/Document/?doc_id=37532233" TargetMode="External"/><Relationship Id="rId276" Type="http://schemas.openxmlformats.org/officeDocument/2006/relationships/hyperlink" Target="http://online.zakon.kz/Document/?doc_id=34330916" TargetMode="External"/><Relationship Id="rId483" Type="http://schemas.openxmlformats.org/officeDocument/2006/relationships/hyperlink" Target="http://online.zakon.kz/Document/?doc_id=31107887" TargetMode="External"/><Relationship Id="rId690" Type="http://schemas.openxmlformats.org/officeDocument/2006/relationships/hyperlink" Target="http://online.zakon.kz/Document/?doc_id=38518696" TargetMode="External"/><Relationship Id="rId704" Type="http://schemas.openxmlformats.org/officeDocument/2006/relationships/hyperlink" Target="http://online.zakon.kz/Document/?doc_id=31106080" TargetMode="External"/><Relationship Id="rId40" Type="http://schemas.openxmlformats.org/officeDocument/2006/relationships/hyperlink" Target="http://online.zakon.kz/Document/?doc_id=33740115" TargetMode="External"/><Relationship Id="rId136" Type="http://schemas.openxmlformats.org/officeDocument/2006/relationships/hyperlink" Target="http://online.zakon.kz/Document/?doc_id=32587017" TargetMode="External"/><Relationship Id="rId343" Type="http://schemas.openxmlformats.org/officeDocument/2006/relationships/hyperlink" Target="http://online.zakon.kz/Document/?doc_id=39037255" TargetMode="External"/><Relationship Id="rId550" Type="http://schemas.openxmlformats.org/officeDocument/2006/relationships/hyperlink" Target="http://online.zakon.kz/Document/?doc_id=31106080" TargetMode="External"/><Relationship Id="rId203" Type="http://schemas.openxmlformats.org/officeDocument/2006/relationships/hyperlink" Target="http://online.zakon.kz/Document/?doc_id=37442134" TargetMode="External"/><Relationship Id="rId648" Type="http://schemas.openxmlformats.org/officeDocument/2006/relationships/hyperlink" Target="http://online.zakon.kz/Document/?doc_id=3391386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18222</Words>
  <Characters>175228</Characters>
  <Application>Microsoft Office Word</Application>
  <DocSecurity>0</DocSecurity>
  <Lines>1460</Lines>
  <Paragraphs>386</Paragraphs>
  <ScaleCrop>false</ScaleCrop>
  <Company/>
  <LinksUpToDate>false</LinksUpToDate>
  <CharactersWithSpaces>193064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2025-09-14T14:36:00Z</dcterms:created>
  <dcterms:modified xsi:type="dcterms:W3CDTF">2025-09-14T14:36:00Z</dcterms:modified>
</cp:coreProperties>
</file>